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B10F" w14:textId="468EE942" w:rsidR="00A51023" w:rsidRP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51023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8751E0" wp14:editId="4F2973CC">
                <wp:simplePos x="0" y="0"/>
                <wp:positionH relativeFrom="column">
                  <wp:posOffset>697865</wp:posOffset>
                </wp:positionH>
                <wp:positionV relativeFrom="paragraph">
                  <wp:posOffset>85725</wp:posOffset>
                </wp:positionV>
                <wp:extent cx="500380" cy="588010"/>
                <wp:effectExtent l="0" t="0" r="0" b="2540"/>
                <wp:wrapTight wrapText="bothSides">
                  <wp:wrapPolygon edited="0">
                    <wp:start x="0" y="0"/>
                    <wp:lineTo x="0" y="20994"/>
                    <wp:lineTo x="20558" y="20994"/>
                    <wp:lineTo x="20558" y="0"/>
                    <wp:lineTo x="0" y="0"/>
                  </wp:wrapPolygon>
                </wp:wrapTight>
                <wp:docPr id="599629573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88010"/>
                          <a:chOff x="0" y="0"/>
                          <a:chExt cx="4476" cy="5810"/>
                        </a:xfrm>
                      </wpg:grpSpPr>
                      <wps:wsp>
                        <wps:cNvPr id="1589306844" name="Shape 10737418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2550735" name="image1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" cy="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A3045" id="Grupa 2" o:spid="_x0000_s1026" style="position:absolute;margin-left:54.95pt;margin-top:6.75pt;width:39.4pt;height:46.3pt;z-index:-251658240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" strokeweight="1pt">
                  <v:stroke miterlimit="4"/>
                  <v:imagedata r:id="rId6" o:title=""/>
                </v:shape>
                <w10:wrap type="tight"/>
              </v:group>
            </w:pict>
          </mc:Fallback>
        </mc:AlternateContent>
      </w: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                             </w:t>
      </w: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ab/>
      </w:r>
    </w:p>
    <w:p w14:paraId="5DC674FF" w14:textId="77777777" w:rsid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4391E632" w14:textId="77777777" w:rsid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5624374A" w14:textId="77777777" w:rsid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1E957700" w14:textId="40C0CAC1" w:rsidR="00A51023" w:rsidRP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 </w:t>
      </w: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REPUBLIKA HRVATSKA</w:t>
      </w:r>
    </w:p>
    <w:p w14:paraId="6702F9DD" w14:textId="77777777" w:rsidR="00A51023" w:rsidRP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KARLOVAČKA ŽUPANIJA</w:t>
      </w:r>
    </w:p>
    <w:p w14:paraId="78387C55" w14:textId="4B98112A" w:rsidR="00A51023" w:rsidRP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A5102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 </w:t>
      </w:r>
      <w:r w:rsidRPr="00A5102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  </w:t>
      </w: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OPĆINA PLAŠKI</w:t>
      </w:r>
    </w:p>
    <w:p w14:paraId="2A06BC0C" w14:textId="28C927C4" w:rsidR="00A51023" w:rsidRPr="00A51023" w:rsidRDefault="00A51023" w:rsidP="00A51023">
      <w:pPr>
        <w:widowControl w:val="0"/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   </w:t>
      </w:r>
      <w:r w:rsidRPr="00A5102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OPĆINSKO VIJEĆE</w:t>
      </w:r>
    </w:p>
    <w:p w14:paraId="682B493D" w14:textId="77777777" w:rsidR="00704544" w:rsidRPr="00704544" w:rsidRDefault="00704544" w:rsidP="00704544">
      <w:pPr>
        <w:widowControl w:val="0"/>
        <w:tabs>
          <w:tab w:val="left" w:pos="1100"/>
        </w:tabs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 w:rsidRPr="0070454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           </w:t>
      </w:r>
      <w:r w:rsidRPr="00704544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                                                 </w:t>
      </w:r>
      <w:r w:rsidRPr="0070454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</w:t>
      </w:r>
    </w:p>
    <w:p w14:paraId="5FA59FEB" w14:textId="34975342" w:rsidR="00704544" w:rsidRPr="00704544" w:rsidRDefault="00704544" w:rsidP="0070454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</w:pPr>
      <w:r w:rsidRPr="00704544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KLASA: </w:t>
      </w:r>
      <w:r w:rsidRPr="0070454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024-02/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25-02/</w:t>
      </w:r>
      <w:r w:rsidR="00DA187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004</w:t>
      </w:r>
    </w:p>
    <w:p w14:paraId="6FF4F6C0" w14:textId="2161C100" w:rsidR="00704544" w:rsidRPr="00704544" w:rsidRDefault="00704544" w:rsidP="00704544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0454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URBROJ: 2133-14-01/01-2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5</w:t>
      </w:r>
      <w:r w:rsidRPr="0070454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-1</w:t>
      </w:r>
    </w:p>
    <w:p w14:paraId="1F1598FD" w14:textId="05CFB9CE" w:rsidR="00704544" w:rsidRDefault="00704544" w:rsidP="0070454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</w:pPr>
      <w:r w:rsidRPr="00704544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Plaški,</w:t>
      </w:r>
      <w:r w:rsidR="006D66CB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 </w:t>
      </w:r>
      <w:r w:rsidR="00DA187F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>19.</w:t>
      </w:r>
      <w:r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 veljača 2025.</w:t>
      </w:r>
      <w:r w:rsidRPr="00704544"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  <w:t xml:space="preserve"> </w:t>
      </w:r>
    </w:p>
    <w:p w14:paraId="4C2A8551" w14:textId="77777777" w:rsidR="00704544" w:rsidRPr="00704544" w:rsidRDefault="00704544" w:rsidP="00704544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 w:themeColor="text1"/>
          <w:kern w:val="2"/>
          <w:sz w:val="24"/>
          <w:szCs w:val="24"/>
          <w:lang w:eastAsia="zh-CN"/>
        </w:rPr>
      </w:pPr>
    </w:p>
    <w:p w14:paraId="101FD56B" w14:textId="4A272A4B" w:rsidR="00AB76CD" w:rsidRPr="00704544" w:rsidRDefault="00AB76CD" w:rsidP="0021103A">
      <w:p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Sukladno članku 13. stavka 4. Zakona o zaštiti od požara („Narodne novine“</w:t>
      </w:r>
      <w:r w:rsidR="00704544">
        <w:rPr>
          <w:rFonts w:ascii="Times New Roman" w:hAnsi="Times New Roman" w:cs="Times New Roman"/>
          <w:sz w:val="24"/>
          <w:szCs w:val="24"/>
        </w:rPr>
        <w:t>,</w:t>
      </w:r>
      <w:r w:rsidRPr="00704544">
        <w:rPr>
          <w:rFonts w:ascii="Times New Roman" w:hAnsi="Times New Roman" w:cs="Times New Roman"/>
          <w:sz w:val="24"/>
          <w:szCs w:val="24"/>
        </w:rPr>
        <w:t xml:space="preserve"> broj 92/10</w:t>
      </w:r>
      <w:r w:rsidR="00014F65" w:rsidRPr="00704544">
        <w:rPr>
          <w:rFonts w:ascii="Times New Roman" w:hAnsi="Times New Roman" w:cs="Times New Roman"/>
          <w:sz w:val="24"/>
          <w:szCs w:val="24"/>
        </w:rPr>
        <w:t>, 114/22</w:t>
      </w:r>
      <w:r w:rsidRPr="00704544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5A68FF">
        <w:rPr>
          <w:rFonts w:ascii="Times New Roman" w:hAnsi="Times New Roman" w:cs="Times New Roman"/>
          <w:sz w:val="24"/>
          <w:szCs w:val="24"/>
        </w:rPr>
        <w:t>37.</w:t>
      </w:r>
      <w:r w:rsidRPr="00704544">
        <w:rPr>
          <w:rFonts w:ascii="Times New Roman" w:hAnsi="Times New Roman" w:cs="Times New Roman"/>
          <w:sz w:val="24"/>
          <w:szCs w:val="24"/>
        </w:rPr>
        <w:t xml:space="preserve"> Statuta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(„</w:t>
      </w:r>
      <w:r w:rsidR="00014F65" w:rsidRPr="00704544">
        <w:rPr>
          <w:rFonts w:ascii="Times New Roman" w:hAnsi="Times New Roman" w:cs="Times New Roman"/>
          <w:sz w:val="24"/>
          <w:szCs w:val="24"/>
        </w:rPr>
        <w:t>G</w:t>
      </w:r>
      <w:r w:rsidRPr="00704544">
        <w:rPr>
          <w:rFonts w:ascii="Times New Roman" w:hAnsi="Times New Roman" w:cs="Times New Roman"/>
          <w:sz w:val="24"/>
          <w:szCs w:val="24"/>
        </w:rPr>
        <w:t>lasnik Karlovačke županije“</w:t>
      </w:r>
      <w:r w:rsidR="005A68FF">
        <w:rPr>
          <w:rFonts w:ascii="Times New Roman" w:hAnsi="Times New Roman" w:cs="Times New Roman"/>
          <w:sz w:val="24"/>
          <w:szCs w:val="24"/>
        </w:rPr>
        <w:t>,</w:t>
      </w:r>
      <w:r w:rsidRPr="00704544">
        <w:rPr>
          <w:rFonts w:ascii="Times New Roman" w:hAnsi="Times New Roman" w:cs="Times New Roman"/>
          <w:sz w:val="24"/>
          <w:szCs w:val="24"/>
        </w:rPr>
        <w:t xml:space="preserve"> broj </w:t>
      </w:r>
      <w:r w:rsidR="005A68FF">
        <w:rPr>
          <w:rFonts w:ascii="Times New Roman" w:hAnsi="Times New Roman" w:cs="Times New Roman"/>
          <w:sz w:val="24"/>
          <w:szCs w:val="24"/>
        </w:rPr>
        <w:t>41/23</w:t>
      </w:r>
      <w:r w:rsidRPr="00704544">
        <w:rPr>
          <w:rFonts w:ascii="Times New Roman" w:hAnsi="Times New Roman" w:cs="Times New Roman"/>
          <w:sz w:val="24"/>
          <w:szCs w:val="24"/>
        </w:rPr>
        <w:t xml:space="preserve">), a temeljem Procjene ugroženosti od požara i tehnološke eksplozije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E14DE9">
        <w:rPr>
          <w:rFonts w:ascii="Times New Roman" w:hAnsi="Times New Roman" w:cs="Times New Roman"/>
          <w:sz w:val="24"/>
          <w:szCs w:val="24"/>
        </w:rPr>
        <w:t xml:space="preserve">1. revizija </w:t>
      </w:r>
      <w:r w:rsidRPr="00704544">
        <w:rPr>
          <w:rFonts w:ascii="Times New Roman" w:hAnsi="Times New Roman" w:cs="Times New Roman"/>
          <w:sz w:val="24"/>
          <w:szCs w:val="24"/>
        </w:rPr>
        <w:t>(„</w:t>
      </w:r>
      <w:r w:rsidR="00014F65" w:rsidRPr="00704544">
        <w:rPr>
          <w:rFonts w:ascii="Times New Roman" w:hAnsi="Times New Roman" w:cs="Times New Roman"/>
          <w:sz w:val="24"/>
          <w:szCs w:val="24"/>
        </w:rPr>
        <w:t>G</w:t>
      </w:r>
      <w:r w:rsidRPr="00704544">
        <w:rPr>
          <w:rFonts w:ascii="Times New Roman" w:hAnsi="Times New Roman" w:cs="Times New Roman"/>
          <w:sz w:val="24"/>
          <w:szCs w:val="24"/>
        </w:rPr>
        <w:t>lasnik Karlovačke županije“</w:t>
      </w:r>
      <w:r w:rsidR="005A68FF">
        <w:rPr>
          <w:rFonts w:ascii="Times New Roman" w:hAnsi="Times New Roman" w:cs="Times New Roman"/>
          <w:sz w:val="24"/>
          <w:szCs w:val="24"/>
        </w:rPr>
        <w:t xml:space="preserve">, </w:t>
      </w:r>
      <w:r w:rsidRPr="00704544">
        <w:rPr>
          <w:rFonts w:ascii="Times New Roman" w:hAnsi="Times New Roman" w:cs="Times New Roman"/>
          <w:sz w:val="24"/>
          <w:szCs w:val="24"/>
        </w:rPr>
        <w:t xml:space="preserve">broj </w:t>
      </w:r>
      <w:r w:rsidR="003A77AA">
        <w:rPr>
          <w:rFonts w:ascii="Times New Roman" w:hAnsi="Times New Roman" w:cs="Times New Roman"/>
          <w:sz w:val="24"/>
          <w:szCs w:val="24"/>
        </w:rPr>
        <w:t>1/24</w:t>
      </w:r>
      <w:r w:rsidRPr="00704544">
        <w:rPr>
          <w:rFonts w:ascii="Times New Roman" w:hAnsi="Times New Roman" w:cs="Times New Roman"/>
          <w:sz w:val="24"/>
          <w:szCs w:val="24"/>
        </w:rPr>
        <w:t>) i Godišnjeg provedbenog plana unapređenja zaštite od požara na području Karlovačke županije za 202</w:t>
      </w:r>
      <w:r w:rsidR="009C4D29" w:rsidRPr="00704544">
        <w:rPr>
          <w:rFonts w:ascii="Times New Roman" w:hAnsi="Times New Roman" w:cs="Times New Roman"/>
          <w:sz w:val="24"/>
          <w:szCs w:val="24"/>
        </w:rPr>
        <w:t>5</w:t>
      </w:r>
      <w:r w:rsidRPr="00704544">
        <w:rPr>
          <w:rFonts w:ascii="Times New Roman" w:hAnsi="Times New Roman" w:cs="Times New Roman"/>
          <w:sz w:val="24"/>
          <w:szCs w:val="24"/>
        </w:rPr>
        <w:t>. godinu</w:t>
      </w:r>
      <w:r w:rsidR="00014F65" w:rsidRPr="00704544">
        <w:rPr>
          <w:rFonts w:ascii="Times New Roman" w:hAnsi="Times New Roman" w:cs="Times New Roman"/>
          <w:sz w:val="24"/>
          <w:szCs w:val="24"/>
        </w:rPr>
        <w:t xml:space="preserve"> („Glasnik Karlovačke županije“</w:t>
      </w:r>
      <w:r w:rsidR="00F5132F">
        <w:rPr>
          <w:rFonts w:ascii="Times New Roman" w:hAnsi="Times New Roman" w:cs="Times New Roman"/>
          <w:sz w:val="24"/>
          <w:szCs w:val="24"/>
        </w:rPr>
        <w:t>,</w:t>
      </w:r>
      <w:r w:rsidR="00014F65" w:rsidRPr="00704544">
        <w:rPr>
          <w:rFonts w:ascii="Times New Roman" w:hAnsi="Times New Roman" w:cs="Times New Roman"/>
          <w:sz w:val="24"/>
          <w:szCs w:val="24"/>
        </w:rPr>
        <w:t xml:space="preserve"> broj </w:t>
      </w:r>
      <w:r w:rsidR="009C4D29" w:rsidRPr="00704544">
        <w:rPr>
          <w:rFonts w:ascii="Times New Roman" w:hAnsi="Times New Roman" w:cs="Times New Roman"/>
          <w:sz w:val="24"/>
          <w:szCs w:val="24"/>
        </w:rPr>
        <w:t>57</w:t>
      </w:r>
      <w:r w:rsidR="009F412E">
        <w:rPr>
          <w:rFonts w:ascii="Times New Roman" w:hAnsi="Times New Roman" w:cs="Times New Roman"/>
          <w:sz w:val="24"/>
          <w:szCs w:val="24"/>
        </w:rPr>
        <w:t>c</w:t>
      </w:r>
      <w:r w:rsidR="009C4D29" w:rsidRPr="00704544">
        <w:rPr>
          <w:rFonts w:ascii="Times New Roman" w:hAnsi="Times New Roman" w:cs="Times New Roman"/>
          <w:sz w:val="24"/>
          <w:szCs w:val="24"/>
        </w:rPr>
        <w:t>/24</w:t>
      </w:r>
      <w:r w:rsidR="00014F65" w:rsidRPr="00704544">
        <w:rPr>
          <w:rFonts w:ascii="Times New Roman" w:hAnsi="Times New Roman" w:cs="Times New Roman"/>
          <w:sz w:val="24"/>
          <w:szCs w:val="24"/>
        </w:rPr>
        <w:t>)</w:t>
      </w:r>
      <w:r w:rsidRPr="00704544">
        <w:rPr>
          <w:rFonts w:ascii="Times New Roman" w:hAnsi="Times New Roman" w:cs="Times New Roman"/>
          <w:sz w:val="24"/>
          <w:szCs w:val="24"/>
        </w:rPr>
        <w:t xml:space="preserve">, Općinsko vijeće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na </w:t>
      </w:r>
      <w:r w:rsidR="00DA187F">
        <w:rPr>
          <w:rFonts w:ascii="Times New Roman" w:hAnsi="Times New Roman" w:cs="Times New Roman"/>
          <w:sz w:val="24"/>
          <w:szCs w:val="24"/>
        </w:rPr>
        <w:t>25.</w:t>
      </w:r>
      <w:r w:rsidRPr="00704544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A187F">
        <w:rPr>
          <w:rFonts w:ascii="Times New Roman" w:hAnsi="Times New Roman" w:cs="Times New Roman"/>
          <w:sz w:val="24"/>
          <w:szCs w:val="24"/>
        </w:rPr>
        <w:t>19.</w:t>
      </w:r>
      <w:r w:rsidR="00F5132F">
        <w:rPr>
          <w:rFonts w:ascii="Times New Roman" w:hAnsi="Times New Roman" w:cs="Times New Roman"/>
          <w:sz w:val="24"/>
          <w:szCs w:val="24"/>
        </w:rPr>
        <w:t xml:space="preserve"> </w:t>
      </w:r>
      <w:r w:rsidR="00795002">
        <w:rPr>
          <w:rFonts w:ascii="Times New Roman" w:hAnsi="Times New Roman" w:cs="Times New Roman"/>
          <w:sz w:val="24"/>
          <w:szCs w:val="24"/>
        </w:rPr>
        <w:t>v</w:t>
      </w:r>
      <w:r w:rsidR="00F5132F">
        <w:rPr>
          <w:rFonts w:ascii="Times New Roman" w:hAnsi="Times New Roman" w:cs="Times New Roman"/>
          <w:sz w:val="24"/>
          <w:szCs w:val="24"/>
        </w:rPr>
        <w:t xml:space="preserve">eljače </w:t>
      </w:r>
      <w:r w:rsidRPr="00704544">
        <w:rPr>
          <w:rFonts w:ascii="Times New Roman" w:hAnsi="Times New Roman" w:cs="Times New Roman"/>
          <w:sz w:val="24"/>
          <w:szCs w:val="24"/>
        </w:rPr>
        <w:t>202</w:t>
      </w:r>
      <w:r w:rsidR="009C4D29" w:rsidRPr="00704544">
        <w:rPr>
          <w:rFonts w:ascii="Times New Roman" w:hAnsi="Times New Roman" w:cs="Times New Roman"/>
          <w:sz w:val="24"/>
          <w:szCs w:val="24"/>
        </w:rPr>
        <w:t>5</w:t>
      </w:r>
      <w:r w:rsidRPr="00704544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304B29F0" w14:textId="77777777" w:rsidR="00AB76CD" w:rsidRPr="00704544" w:rsidRDefault="00AB76CD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GODIŠNJI PROVEDBENI PLAN</w:t>
      </w:r>
    </w:p>
    <w:p w14:paraId="4E949B47" w14:textId="1728770E" w:rsidR="00AB76CD" w:rsidRPr="00704544" w:rsidRDefault="00AB76CD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unapređenja zaštite od požara na području Općine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  <w:r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C4D29" w:rsidRPr="007045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4544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308E814" w14:textId="77BC24D9" w:rsidR="00AB76CD" w:rsidRPr="00704544" w:rsidRDefault="00AB76CD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325A34" w14:textId="77777777" w:rsidR="00AB76CD" w:rsidRDefault="00AB76CD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7158644" w14:textId="77777777" w:rsidR="002F02F7" w:rsidRPr="00704544" w:rsidRDefault="002F02F7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B72AD" w14:textId="0C78DE38" w:rsidR="00AB76CD" w:rsidRPr="00704544" w:rsidRDefault="00AB76CD" w:rsidP="002F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U cilju unapređenja zaštite od požara na području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donosi godišnji provedbeni plan unapređenja zaštite od požara na području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za 202</w:t>
      </w:r>
      <w:r w:rsidR="00424AEC" w:rsidRPr="00704544">
        <w:rPr>
          <w:rFonts w:ascii="Times New Roman" w:hAnsi="Times New Roman" w:cs="Times New Roman"/>
          <w:sz w:val="24"/>
          <w:szCs w:val="24"/>
        </w:rPr>
        <w:t>5</w:t>
      </w:r>
      <w:r w:rsidRPr="00704544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4D2B455E" w14:textId="77777777" w:rsidR="00AB76CD" w:rsidRPr="00704544" w:rsidRDefault="00AB76CD" w:rsidP="00AB76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0FDEB" w14:textId="77777777" w:rsidR="00AB76CD" w:rsidRDefault="00AB76CD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681BE8D8" w14:textId="77777777" w:rsidR="002F02F7" w:rsidRPr="00704544" w:rsidRDefault="002F02F7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9E0E2" w14:textId="3EA9B4D4" w:rsidR="00AB76CD" w:rsidRPr="00704544" w:rsidRDefault="00AB76CD" w:rsidP="002F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Za unapređenje mjera zaštite od požara na području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potrebno je u 202</w:t>
      </w:r>
      <w:r w:rsidR="00424AEC" w:rsidRPr="00704544">
        <w:rPr>
          <w:rFonts w:ascii="Times New Roman" w:hAnsi="Times New Roman" w:cs="Times New Roman"/>
          <w:sz w:val="24"/>
          <w:szCs w:val="24"/>
        </w:rPr>
        <w:t>5</w:t>
      </w:r>
      <w:r w:rsidRPr="00704544">
        <w:rPr>
          <w:rFonts w:ascii="Times New Roman" w:hAnsi="Times New Roman" w:cs="Times New Roman"/>
          <w:sz w:val="24"/>
          <w:szCs w:val="24"/>
        </w:rPr>
        <w:t xml:space="preserve">. godini provesti sljedeće tehničke i organizacijske mjere: </w:t>
      </w:r>
    </w:p>
    <w:p w14:paraId="73587661" w14:textId="23C25F5A" w:rsidR="00AB76CD" w:rsidRPr="00704544" w:rsidRDefault="00AB76CD" w:rsidP="00AB7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0B9C3" w14:textId="494DA112" w:rsidR="00AB76CD" w:rsidRPr="00704544" w:rsidRDefault="00CD7979" w:rsidP="00E574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Jedinice lokalne i područne (regionalne) samouprave, dužne su razmotriti važeće Planove zaštite od požara, iste ažurirati te uskladiti s novonastalim uvjetima temeljem izvješć</w:t>
      </w:r>
      <w:r w:rsidR="00775496" w:rsidRPr="00704544">
        <w:rPr>
          <w:rFonts w:ascii="Times New Roman" w:hAnsi="Times New Roman" w:cs="Times New Roman"/>
          <w:sz w:val="24"/>
          <w:szCs w:val="24"/>
        </w:rPr>
        <w:t>a</w:t>
      </w:r>
      <w:r w:rsidRPr="00704544">
        <w:rPr>
          <w:rFonts w:ascii="Times New Roman" w:hAnsi="Times New Roman" w:cs="Times New Roman"/>
          <w:sz w:val="24"/>
          <w:szCs w:val="24"/>
        </w:rPr>
        <w:t xml:space="preserve"> o stanju zaštite od požara na svom području i stanju provedbe godišnjeg provedbenog plana unapređenja zaštite od požara za svoje područje. </w:t>
      </w:r>
    </w:p>
    <w:p w14:paraId="7178E794" w14:textId="22EC4393" w:rsidR="00CD7979" w:rsidRPr="00704544" w:rsidRDefault="00CD7979" w:rsidP="00E5742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Jedinice lokalne samouprave koje još nisu usvojile Plan zaštite od požara, dužne su nadležnom ministarstvu dostaviti pisano očitovanje o neizvršenju zakonske obaveze. </w:t>
      </w:r>
    </w:p>
    <w:p w14:paraId="07DE9405" w14:textId="77777777" w:rsidR="00AB76CD" w:rsidRPr="00704544" w:rsidRDefault="00AB76CD" w:rsidP="00AB7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C4E75" w14:textId="201D5603" w:rsidR="00B2320C" w:rsidRPr="003A7020" w:rsidRDefault="00F25882" w:rsidP="00E7423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CD0BD9" w:rsidRPr="003A7020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6A2D4051" w14:textId="5E7024F4" w:rsidR="00F25882" w:rsidRPr="00704544" w:rsidRDefault="00F25882" w:rsidP="00E574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Jedinice lokalne i područne (regionalne) samouprave dužne su organizirati sjednice </w:t>
      </w:r>
      <w:r w:rsidRPr="009143B6">
        <w:rPr>
          <w:rFonts w:ascii="Times New Roman" w:hAnsi="Times New Roman" w:cs="Times New Roman"/>
          <w:sz w:val="24"/>
          <w:szCs w:val="24"/>
        </w:rPr>
        <w:t>Stožera civilne zaštite tematski vezano uz pripremu protupožarne sezone u 202</w:t>
      </w:r>
      <w:r w:rsidR="009143B6" w:rsidRPr="009143B6">
        <w:rPr>
          <w:rFonts w:ascii="Times New Roman" w:hAnsi="Times New Roman" w:cs="Times New Roman"/>
          <w:sz w:val="24"/>
          <w:szCs w:val="24"/>
        </w:rPr>
        <w:t>5</w:t>
      </w:r>
      <w:r w:rsidRPr="009143B6">
        <w:rPr>
          <w:rFonts w:ascii="Times New Roman" w:hAnsi="Times New Roman" w:cs="Times New Roman"/>
          <w:sz w:val="24"/>
          <w:szCs w:val="24"/>
        </w:rPr>
        <w:t>. godini.</w:t>
      </w:r>
      <w:r w:rsidRPr="00704544">
        <w:rPr>
          <w:rFonts w:ascii="Times New Roman" w:hAnsi="Times New Roman" w:cs="Times New Roman"/>
          <w:sz w:val="24"/>
          <w:szCs w:val="24"/>
        </w:rPr>
        <w:t xml:space="preserve"> U tu svrhu, na sjednicama Stožera potrebno je:</w:t>
      </w:r>
    </w:p>
    <w:p w14:paraId="1AE5B927" w14:textId="77777777" w:rsidR="00F25882" w:rsidRPr="00704544" w:rsidRDefault="00F25882" w:rsidP="00E5742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usvojiti Plan rada Stožera civilne zaštite za ovogodišnju požarnu sezonu,</w:t>
      </w:r>
    </w:p>
    <w:p w14:paraId="6C78B265" w14:textId="77777777" w:rsidR="00F25882" w:rsidRPr="00704544" w:rsidRDefault="00F25882" w:rsidP="00E5742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usvojiti Financijski plan osiguranih sredstava za provođenje zadaća tijekom ovogodišnje požarne sezone,</w:t>
      </w:r>
    </w:p>
    <w:p w14:paraId="412D712A" w14:textId="77777777" w:rsidR="00F25882" w:rsidRPr="00704544" w:rsidRDefault="00F25882" w:rsidP="00E5742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lastRenderedPageBreak/>
        <w:t>predložiti za usvajanje Plan operativne provedbe Programa aktivnosti na svom području,</w:t>
      </w:r>
    </w:p>
    <w:p w14:paraId="16AC1BB7" w14:textId="77777777" w:rsidR="00F25882" w:rsidRPr="00704544" w:rsidRDefault="00F25882" w:rsidP="00E5742E">
      <w:pPr>
        <w:pStyle w:val="Odlomakpopisa"/>
        <w:numPr>
          <w:ilvl w:val="0"/>
          <w:numId w:val="2"/>
        </w:numPr>
        <w:spacing w:after="240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usvojiti Plan aktivnog uključivanja svih subjekata zaštite od požara na svom području. </w:t>
      </w:r>
    </w:p>
    <w:p w14:paraId="3E5004D1" w14:textId="7C8C0A5C" w:rsidR="00F25882" w:rsidRPr="00704544" w:rsidRDefault="00F25882" w:rsidP="00F651C5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CD0BD9" w:rsidRPr="00704544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42AA979B" w14:textId="2F40A064" w:rsidR="00CD0BD9" w:rsidRPr="00704544" w:rsidRDefault="00E74231" w:rsidP="00797852">
      <w:pPr>
        <w:spacing w:after="0" w:line="240" w:lineRule="auto"/>
        <w:ind w:left="709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Sudionici: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51C5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Zapovj</w:t>
      </w:r>
      <w:r w:rsidR="00CD0BD9" w:rsidRPr="00704544">
        <w:rPr>
          <w:rFonts w:ascii="Times New Roman" w:hAnsi="Times New Roman" w:cs="Times New Roman"/>
          <w:i/>
          <w:iCs/>
          <w:sz w:val="24"/>
          <w:szCs w:val="24"/>
        </w:rPr>
        <w:t>edn</w:t>
      </w:r>
      <w:r w:rsidR="00797852" w:rsidRPr="00704544">
        <w:rPr>
          <w:rFonts w:ascii="Times New Roman" w:hAnsi="Times New Roman" w:cs="Times New Roman"/>
          <w:i/>
          <w:iCs/>
          <w:sz w:val="24"/>
          <w:szCs w:val="24"/>
        </w:rPr>
        <w:t>ik nadležne vatrogasne zajednice –</w:t>
      </w:r>
      <w:r w:rsidR="00DA5E40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DVD Plaški</w:t>
      </w:r>
    </w:p>
    <w:p w14:paraId="5CD2F04B" w14:textId="77777777" w:rsidR="00F651C5" w:rsidRPr="00704544" w:rsidRDefault="00F651C5" w:rsidP="00F651C5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44A9E1" w14:textId="59D6C2B1" w:rsidR="00E74231" w:rsidRPr="00704544" w:rsidRDefault="00F651C5" w:rsidP="00E574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Jedinice lokalne samouprave, Javne ustanove za upravljanje nacionalnim parkovima, parkovima prirode i zaštićenim područjima na županijskoj razini te Hrvatske šume d.o.o., dužni su ažurirati, odnosno izraditi planove prostora, planove infrastrukture, planove motrenja, čuvanja i ophodnje te propisati mjere zabrane </w:t>
      </w:r>
      <w:r w:rsidR="00CF0744" w:rsidRPr="00704544">
        <w:rPr>
          <w:rFonts w:ascii="Times New Roman" w:hAnsi="Times New Roman" w:cs="Times New Roman"/>
          <w:sz w:val="24"/>
          <w:szCs w:val="24"/>
        </w:rPr>
        <w:t xml:space="preserve">nekontroliranog i neovlaštenog pristupa i boravka na tim prostorima ili građevinama za razdoblje visokog i vrlo visokog indeksa opasnosti od nastanka požara.  </w:t>
      </w:r>
    </w:p>
    <w:p w14:paraId="1EF7F27E" w14:textId="5FE98FA9" w:rsidR="00CF0744" w:rsidRPr="00704544" w:rsidRDefault="00CF0744" w:rsidP="00E5742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Izrađene planove i propisane mjere navedeni subjekti dužni su dostaviti Vatrogasnoj zajednici Karlovačke županije. </w:t>
      </w:r>
    </w:p>
    <w:p w14:paraId="1E392B66" w14:textId="1513DB8F" w:rsidR="00CF0744" w:rsidRPr="00704544" w:rsidRDefault="00CF0744" w:rsidP="00E5742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Podaci i grafički prilozi u planovima moraju biti pripremljeni i dostavljeni u elektroničkom obliku (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shapefile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KML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>) kako bi se mogli implementirati i pregledavati u Zemljopisno obavijesnom sustavu (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ZeOS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 xml:space="preserve">, e-vatrogastvo, 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HVZ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giscloud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>).</w:t>
      </w:r>
    </w:p>
    <w:p w14:paraId="35DAB17A" w14:textId="21D75576" w:rsidR="00CF0744" w:rsidRPr="00704544" w:rsidRDefault="00CF0744" w:rsidP="00CF074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DD32376" w14:textId="5AEC060F" w:rsidR="00CF0744" w:rsidRPr="00704544" w:rsidRDefault="00CF0744" w:rsidP="008B48D4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CD0BD9" w:rsidRPr="00704544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017CF0BD" w14:textId="46B119DC" w:rsidR="00CF0744" w:rsidRPr="00704544" w:rsidRDefault="003B641F" w:rsidP="00CF0744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B2704F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0744" w:rsidRPr="00704544">
        <w:rPr>
          <w:rFonts w:ascii="Times New Roman" w:hAnsi="Times New Roman" w:cs="Times New Roman"/>
          <w:i/>
          <w:iCs/>
          <w:sz w:val="24"/>
          <w:szCs w:val="24"/>
        </w:rPr>
        <w:t>Hrvatske šume d.o.o.</w:t>
      </w:r>
    </w:p>
    <w:p w14:paraId="07AC6D7E" w14:textId="0EF6C8BF" w:rsidR="00CF0744" w:rsidRPr="00704544" w:rsidRDefault="003B641F" w:rsidP="00CF0744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B2704F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0744" w:rsidRPr="00704544">
        <w:rPr>
          <w:rFonts w:ascii="Times New Roman" w:hAnsi="Times New Roman" w:cs="Times New Roman"/>
          <w:i/>
          <w:iCs/>
          <w:sz w:val="24"/>
          <w:szCs w:val="24"/>
        </w:rPr>
        <w:t>Hrvatska poljoprivredno – šumarska savjetodavna služba</w:t>
      </w:r>
    </w:p>
    <w:p w14:paraId="79CB78CA" w14:textId="2ED1C957" w:rsidR="00CF0744" w:rsidRPr="00704544" w:rsidRDefault="003B641F" w:rsidP="00CF0744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B2704F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CF0744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Javna ustanova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Park prirode „Žumberak“</w:t>
      </w:r>
    </w:p>
    <w:p w14:paraId="2183CD47" w14:textId="4D31B7BA" w:rsidR="0063361E" w:rsidRPr="00704544" w:rsidRDefault="003B641F" w:rsidP="0015108F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B2704F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Nacionalni Park „Plitvička Jezera“</w:t>
      </w:r>
    </w:p>
    <w:p w14:paraId="5EC92312" w14:textId="77777777" w:rsidR="0015108F" w:rsidRPr="00704544" w:rsidRDefault="0015108F" w:rsidP="0015108F">
      <w:pPr>
        <w:pStyle w:val="Odlomakpopisa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7E23084F" w14:textId="17075043" w:rsidR="0063361E" w:rsidRPr="00704544" w:rsidRDefault="00C73ED5" w:rsidP="001510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Općinski načelnik</w:t>
      </w:r>
      <w:r w:rsidR="0063361E" w:rsidRPr="00704544">
        <w:rPr>
          <w:rFonts w:ascii="Times New Roman" w:hAnsi="Times New Roman" w:cs="Times New Roman"/>
          <w:sz w:val="24"/>
          <w:szCs w:val="24"/>
        </w:rPr>
        <w:t xml:space="preserve"> ima pravo</w:t>
      </w:r>
      <w:r w:rsidR="00E5742E" w:rsidRPr="00704544">
        <w:rPr>
          <w:rFonts w:ascii="Times New Roman" w:hAnsi="Times New Roman" w:cs="Times New Roman"/>
          <w:sz w:val="24"/>
          <w:szCs w:val="24"/>
        </w:rPr>
        <w:t xml:space="preserve"> i obavezu skrbiti o potrebama i interesima građana na svom području za organiziranjem učinkovite vatrogasne službe</w:t>
      </w:r>
      <w:r w:rsidR="00CE0D8B" w:rsidRPr="00704544">
        <w:rPr>
          <w:rFonts w:ascii="Times New Roman" w:hAnsi="Times New Roman" w:cs="Times New Roman"/>
          <w:sz w:val="24"/>
          <w:szCs w:val="24"/>
        </w:rPr>
        <w:t>.</w:t>
      </w:r>
    </w:p>
    <w:p w14:paraId="53102A92" w14:textId="55203500" w:rsidR="00CE0D8B" w:rsidRPr="00704544" w:rsidRDefault="00CE0D8B" w:rsidP="00BE033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Sukladno izračunu o potrebnom broju vatrogasaca iz Procjene ugroženosti od požara i tehnološke eksplozije </w:t>
      </w:r>
      <w:r w:rsidR="00C73ED5" w:rsidRPr="00704544">
        <w:rPr>
          <w:rFonts w:ascii="Times New Roman" w:hAnsi="Times New Roman" w:cs="Times New Roman"/>
          <w:sz w:val="24"/>
          <w:szCs w:val="24"/>
        </w:rPr>
        <w:t>za JLS</w:t>
      </w:r>
      <w:r w:rsidRPr="00704544">
        <w:rPr>
          <w:rFonts w:ascii="Times New Roman" w:hAnsi="Times New Roman" w:cs="Times New Roman"/>
          <w:sz w:val="24"/>
          <w:szCs w:val="24"/>
        </w:rPr>
        <w:t xml:space="preserve"> potrebno je osigurati potreban broj operativnih vatrogasaca te poduzimati ostale propisane mjere donošenjem Odluka o organizaciji vatrogasne službe. </w:t>
      </w:r>
    </w:p>
    <w:p w14:paraId="7D8F538E" w14:textId="5DEAF0CA" w:rsidR="00CE0D8B" w:rsidRPr="00704544" w:rsidRDefault="00CE0D8B" w:rsidP="00BE033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U svrhu poboljšanja učinkovitosti vatrogasne službe za operativne dobrovoljne vatrogasce potrebno je propisati prava sukladno članku 96. </w:t>
      </w:r>
      <w:r w:rsidR="00C73ED5" w:rsidRPr="00704544">
        <w:rPr>
          <w:rFonts w:ascii="Times New Roman" w:hAnsi="Times New Roman" w:cs="Times New Roman"/>
          <w:sz w:val="24"/>
          <w:szCs w:val="24"/>
        </w:rPr>
        <w:t>Z</w:t>
      </w:r>
      <w:r w:rsidRPr="00704544">
        <w:rPr>
          <w:rFonts w:ascii="Times New Roman" w:hAnsi="Times New Roman" w:cs="Times New Roman"/>
          <w:sz w:val="24"/>
          <w:szCs w:val="24"/>
        </w:rPr>
        <w:t xml:space="preserve">akona o vatrogastvu. </w:t>
      </w:r>
    </w:p>
    <w:p w14:paraId="479551AE" w14:textId="37760C76" w:rsidR="00CE0D8B" w:rsidRPr="00704544" w:rsidRDefault="00CE0D8B" w:rsidP="00BE033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Učinkovitost vatrogasne službe vezana je uz primjenu preventivnih mjera zaštite od požara tako da </w:t>
      </w:r>
      <w:r w:rsidR="00C73ED5" w:rsidRPr="00704544">
        <w:rPr>
          <w:rFonts w:ascii="Times New Roman" w:hAnsi="Times New Roman" w:cs="Times New Roman"/>
          <w:sz w:val="24"/>
          <w:szCs w:val="24"/>
        </w:rPr>
        <w:t>jedinice lokalne i područne (regionalne) samouprave</w:t>
      </w:r>
      <w:r w:rsidRPr="00704544">
        <w:rPr>
          <w:rFonts w:ascii="Times New Roman" w:hAnsi="Times New Roman" w:cs="Times New Roman"/>
          <w:sz w:val="24"/>
          <w:szCs w:val="24"/>
        </w:rPr>
        <w:t xml:space="preserve"> mo</w:t>
      </w:r>
      <w:r w:rsidR="00C73ED5" w:rsidRPr="00704544">
        <w:rPr>
          <w:rFonts w:ascii="Times New Roman" w:hAnsi="Times New Roman" w:cs="Times New Roman"/>
          <w:sz w:val="24"/>
          <w:szCs w:val="24"/>
        </w:rPr>
        <w:t>gu</w:t>
      </w:r>
      <w:r w:rsidRPr="00704544">
        <w:rPr>
          <w:rFonts w:ascii="Times New Roman" w:hAnsi="Times New Roman" w:cs="Times New Roman"/>
          <w:sz w:val="24"/>
          <w:szCs w:val="24"/>
        </w:rPr>
        <w:t xml:space="preserve"> odraditi kontrolu provedbe propisanih mjera zaštite od požara na svom području, a sukladno članku 47. Zakona o zaštiti od požara. </w:t>
      </w:r>
    </w:p>
    <w:p w14:paraId="219DDD0C" w14:textId="77777777" w:rsidR="00CE0D8B" w:rsidRPr="00704544" w:rsidRDefault="00CE0D8B" w:rsidP="00CE0D8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58BF5CC" w14:textId="62BCFFF2" w:rsidR="008B48D4" w:rsidRPr="00704544" w:rsidRDefault="00CE0D8B" w:rsidP="00C73ED5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Općina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  <w:r w:rsidR="00C73ED5" w:rsidRPr="00704544">
        <w:rPr>
          <w:rFonts w:ascii="Times New Roman" w:hAnsi="Times New Roman" w:cs="Times New Roman"/>
          <w:sz w:val="24"/>
          <w:szCs w:val="24"/>
        </w:rPr>
        <w:t xml:space="preserve">, </w:t>
      </w:r>
      <w:r w:rsidR="00C73ED5" w:rsidRPr="00704544">
        <w:rPr>
          <w:rFonts w:ascii="Times New Roman" w:hAnsi="Times New Roman" w:cs="Times New Roman"/>
          <w:i/>
          <w:iCs/>
          <w:sz w:val="24"/>
          <w:szCs w:val="24"/>
        </w:rPr>
        <w:t>pravne osobe</w:t>
      </w:r>
    </w:p>
    <w:p w14:paraId="6D69FA2E" w14:textId="3C4DA29B" w:rsidR="00BE0330" w:rsidRPr="00704544" w:rsidRDefault="008B48D4" w:rsidP="0064574E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Sudionici: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B2704F" w:rsidRPr="00704544">
        <w:rPr>
          <w:rFonts w:ascii="Times New Roman" w:hAnsi="Times New Roman" w:cs="Times New Roman"/>
          <w:sz w:val="24"/>
          <w:szCs w:val="24"/>
        </w:rPr>
        <w:t xml:space="preserve">        </w:t>
      </w:r>
      <w:r w:rsidR="00B2704F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Vatrogasna zajednica Karlovačke županije</w:t>
      </w:r>
      <w:r w:rsidR="0064574E" w:rsidRPr="0070454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3419B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DVD Plaški</w:t>
      </w:r>
    </w:p>
    <w:p w14:paraId="517E17A4" w14:textId="77777777" w:rsidR="0015108F" w:rsidRPr="00704544" w:rsidRDefault="0015108F" w:rsidP="0064574E">
      <w:pPr>
        <w:pStyle w:val="Odlomakpopisa"/>
        <w:ind w:firstLine="696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763BD8" w14:textId="1F4F89E7" w:rsidR="00BE0330" w:rsidRPr="00704544" w:rsidRDefault="00BE0330" w:rsidP="00256C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Na temelju Procjene ugroženosti od požara i tehnološk</w:t>
      </w:r>
      <w:r w:rsidR="00B90890" w:rsidRPr="00704544">
        <w:rPr>
          <w:rFonts w:ascii="Times New Roman" w:hAnsi="Times New Roman" w:cs="Times New Roman"/>
          <w:sz w:val="24"/>
          <w:szCs w:val="24"/>
        </w:rPr>
        <w:t>ih</w:t>
      </w:r>
      <w:r w:rsidRPr="00704544">
        <w:rPr>
          <w:rFonts w:ascii="Times New Roman" w:hAnsi="Times New Roman" w:cs="Times New Roman"/>
          <w:sz w:val="24"/>
          <w:szCs w:val="24"/>
        </w:rPr>
        <w:t xml:space="preserve"> eksplozij</w:t>
      </w:r>
      <w:r w:rsidR="00B90890" w:rsidRPr="00704544">
        <w:rPr>
          <w:rFonts w:ascii="Times New Roman" w:hAnsi="Times New Roman" w:cs="Times New Roman"/>
          <w:sz w:val="24"/>
          <w:szCs w:val="24"/>
        </w:rPr>
        <w:t>a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B90890" w:rsidRPr="00704544">
        <w:rPr>
          <w:rFonts w:ascii="Times New Roman" w:hAnsi="Times New Roman" w:cs="Times New Roman"/>
          <w:sz w:val="24"/>
          <w:szCs w:val="24"/>
        </w:rPr>
        <w:t>Općine</w:t>
      </w:r>
      <w:r w:rsidRPr="00704544">
        <w:rPr>
          <w:rFonts w:ascii="Times New Roman" w:hAnsi="Times New Roman" w:cs="Times New Roman"/>
          <w:sz w:val="24"/>
          <w:szCs w:val="24"/>
        </w:rPr>
        <w:t>, potrebno je izraditi srednjoročni plan nabave (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zanavljanja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 xml:space="preserve">) vatrogasnih vozila, opreme i sredstava te sukladno važećim propisima obaviti opremanje vatrogasnih postrojbi. </w:t>
      </w:r>
    </w:p>
    <w:p w14:paraId="221B842D" w14:textId="294422EA" w:rsidR="00BE0330" w:rsidRPr="00704544" w:rsidRDefault="00BE0330" w:rsidP="00256C7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Za potrebe vatrogasnih postrojbi potrebno je osigurati odgovarajuća spremišta za vatrogasna vozila i tehniku.</w:t>
      </w:r>
    </w:p>
    <w:p w14:paraId="35FC3F9A" w14:textId="6C4BD2B7" w:rsidR="00BE0330" w:rsidRPr="00704544" w:rsidRDefault="00BE0330" w:rsidP="00256C7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lastRenderedPageBreak/>
        <w:t xml:space="preserve">Izraditi i voditi centralnu evidenciju vatrogasnih objekata, vozila, opreme i sredstava za područje odgovornosti. </w:t>
      </w:r>
    </w:p>
    <w:p w14:paraId="33DFAF1E" w14:textId="51AC4206" w:rsidR="00BE0330" w:rsidRPr="00704544" w:rsidRDefault="00F17AFB" w:rsidP="00256C7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Organizirati sustavnu kontrolu, servis i popravak vatrogasnih vozila, opreme i sredstava kako bi ista bila trajno spremna za operativnu uporabu na vatrogasnim intervencijama. </w:t>
      </w:r>
    </w:p>
    <w:p w14:paraId="586DCC9A" w14:textId="074F036B" w:rsidR="00F17AFB" w:rsidRPr="00704544" w:rsidRDefault="00F17AFB" w:rsidP="00BE033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D42E0AE" w14:textId="175DCD9F" w:rsidR="00F17AFB" w:rsidRPr="00704544" w:rsidRDefault="00F17AFB" w:rsidP="00F17AFB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</w:t>
      </w:r>
      <w:r w:rsidRPr="00704544">
        <w:rPr>
          <w:rFonts w:ascii="Times New Roman" w:hAnsi="Times New Roman" w:cs="Times New Roman"/>
          <w:sz w:val="24"/>
          <w:szCs w:val="24"/>
        </w:rPr>
        <w:t xml:space="preserve">: </w:t>
      </w:r>
      <w:r w:rsidR="00B90890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36A57447" w14:textId="2F2D7A3D" w:rsidR="00F17AFB" w:rsidRPr="00704544" w:rsidRDefault="00F17AFB" w:rsidP="00BE0330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</w:t>
      </w:r>
      <w:r w:rsidR="00485B6F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DVD Plaški</w:t>
      </w:r>
    </w:p>
    <w:p w14:paraId="13E80538" w14:textId="32530C14" w:rsidR="00F17AFB" w:rsidRDefault="00F17AFB" w:rsidP="00640C44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Sudionici:</w:t>
      </w:r>
      <w:r w:rsidRPr="007045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Vatrogasna zajednica Karlovačke županije</w:t>
      </w:r>
    </w:p>
    <w:p w14:paraId="676A3068" w14:textId="77777777" w:rsidR="00284303" w:rsidRPr="00704544" w:rsidRDefault="00284303" w:rsidP="00640C44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</w:p>
    <w:p w14:paraId="323CB698" w14:textId="7FC42F4E" w:rsidR="00F17AFB" w:rsidRPr="00704544" w:rsidRDefault="00256C7C" w:rsidP="006867C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Za učinkovito i uspješno djelovanje vatrogasne službe od trenutka uzbunjivanja i početka intervencije do lokaliziranja i gašenja požara, potrebno je osigurati učinkovit sustav uzbunjivanja i komunikacije. </w:t>
      </w:r>
    </w:p>
    <w:p w14:paraId="346FB827" w14:textId="5CC491ED" w:rsidR="00256C7C" w:rsidRPr="00704544" w:rsidRDefault="00256C7C" w:rsidP="006867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Vatrogasna </w:t>
      </w:r>
      <w:r w:rsidR="006867CD" w:rsidRPr="00704544">
        <w:rPr>
          <w:rFonts w:ascii="Times New Roman" w:hAnsi="Times New Roman" w:cs="Times New Roman"/>
          <w:sz w:val="24"/>
          <w:szCs w:val="24"/>
        </w:rPr>
        <w:t>zajednica Karlovačke županije bit će nositelj izrade Plana sustava uzbunjivanja i Plana sustava veze za područje Karlovačke županije.</w:t>
      </w:r>
    </w:p>
    <w:p w14:paraId="1FB98F50" w14:textId="7619CA79" w:rsidR="006867CD" w:rsidRPr="00704544" w:rsidRDefault="006867CD" w:rsidP="006867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Navedenim planovima treba odrediti tehnička sredstva i standardne operativne 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postupovnike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 xml:space="preserve"> koji se koriste pri vatrogasnim intervencijama, a u skladu s potrebama vatrogasne službe unutar sustava civilne zaštite Karlovačke županije. </w:t>
      </w:r>
    </w:p>
    <w:p w14:paraId="56797878" w14:textId="187E9872" w:rsidR="006867CD" w:rsidRPr="00704544" w:rsidRDefault="006867CD" w:rsidP="006867CD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Rado poboljšanja učinkovitosti provođenja aktivnosti prilikom velikih nesreća potrebno je definirati i primjenjivati Intervencijsko Zapovjedni Sistem (IZS). </w:t>
      </w:r>
    </w:p>
    <w:p w14:paraId="4BAB1CC3" w14:textId="7E7B4C63" w:rsidR="006867CD" w:rsidRPr="00704544" w:rsidRDefault="006867CD" w:rsidP="00256C7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2E7337" w14:textId="3FEAFCC8" w:rsidR="006867CD" w:rsidRPr="00704544" w:rsidRDefault="006867CD" w:rsidP="006867CD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B90890" w:rsidRPr="00704544">
        <w:rPr>
          <w:rFonts w:ascii="Times New Roman" w:hAnsi="Times New Roman" w:cs="Times New Roman"/>
          <w:i/>
          <w:iCs/>
          <w:sz w:val="24"/>
          <w:szCs w:val="24"/>
        </w:rPr>
        <w:t>Županija</w:t>
      </w:r>
    </w:p>
    <w:p w14:paraId="344A3BD3" w14:textId="2B140588" w:rsidR="006867CD" w:rsidRPr="00704544" w:rsidRDefault="006867CD" w:rsidP="00256C7C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Vatrogasna zajednica Karlovačke županije </w:t>
      </w:r>
    </w:p>
    <w:p w14:paraId="52C5ECFD" w14:textId="36292E8A" w:rsidR="006867CD" w:rsidRPr="00704544" w:rsidRDefault="006867CD" w:rsidP="00256C7C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90890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460114E6" w14:textId="2ECC759B" w:rsidR="006867CD" w:rsidRPr="00704544" w:rsidRDefault="006867CD" w:rsidP="00256C7C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  <w:r w:rsidR="001209F4" w:rsidRPr="00704544">
        <w:rPr>
          <w:rFonts w:ascii="Times New Roman" w:hAnsi="Times New Roman" w:cs="Times New Roman"/>
          <w:i/>
          <w:iCs/>
          <w:sz w:val="24"/>
          <w:szCs w:val="24"/>
        </w:rPr>
        <w:t>DVD Plaški</w:t>
      </w:r>
    </w:p>
    <w:p w14:paraId="1CC01DD1" w14:textId="114493CD" w:rsidR="006867CD" w:rsidRPr="00704544" w:rsidRDefault="006867CD" w:rsidP="00402916">
      <w:pPr>
        <w:pStyle w:val="Odlomakpopis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C65507" w14:textId="4C643566" w:rsidR="00402916" w:rsidRPr="00704544" w:rsidRDefault="00402916" w:rsidP="0040291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U postupku donošenja prostorno – planske dokumentacije (prvenstveno provedbene) ovisno o razini prostornih planova obavezno je primijeniti mjere zaštite od požara sukladno važećim propisima. </w:t>
      </w:r>
    </w:p>
    <w:p w14:paraId="3B61726E" w14:textId="246FC0C7" w:rsidR="00402916" w:rsidRPr="00704544" w:rsidRDefault="00402916" w:rsidP="0040291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B6367B3" w14:textId="5E6FCEFC" w:rsidR="00402916" w:rsidRPr="00704544" w:rsidRDefault="00402916" w:rsidP="00264A80">
      <w:pPr>
        <w:pStyle w:val="Odlomakpopisa"/>
        <w:ind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Izvršitelj zadatka: </w:t>
      </w:r>
      <w:r w:rsidR="003029EC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497C560C" w14:textId="77777777" w:rsidR="00264A80" w:rsidRPr="00704544" w:rsidRDefault="00264A80" w:rsidP="00264A80">
      <w:pPr>
        <w:pStyle w:val="Odlomakpopisa"/>
        <w:ind w:firstLine="696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53D0E8" w14:textId="41FDF3C9" w:rsidR="00402916" w:rsidRPr="00704544" w:rsidRDefault="00402916" w:rsidP="002A071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U naseljima gradskog karaktera i središtima ostalih većih naselja sustavno poduzimate potrebne mjere kako bi prometnice i javne površine bilo uvijek prohodne u svrhu nesmetane intervencije. U višekatnim objektima i većim kompleksima pravnih osoba osigurati stalnu prohodnost vatrogasnih pristupa i putova evakuacije. </w:t>
      </w:r>
    </w:p>
    <w:p w14:paraId="467E2F4D" w14:textId="77777777" w:rsidR="00264A80" w:rsidRPr="00704544" w:rsidRDefault="00264A80" w:rsidP="00264A8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F156F3A" w14:textId="0184D9A9" w:rsidR="00402916" w:rsidRPr="00704544" w:rsidRDefault="00402916" w:rsidP="00402916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Pravne osobe koje upravljaju javnim cestama sukladno</w:t>
      </w:r>
    </w:p>
    <w:p w14:paraId="609ED593" w14:textId="12CA3BF4" w:rsidR="00402916" w:rsidRPr="00704544" w:rsidRDefault="00402916" w:rsidP="00402916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B873A3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važećim propisima</w:t>
      </w:r>
    </w:p>
    <w:p w14:paraId="19EBC4DC" w14:textId="6451FBA0" w:rsidR="00402916" w:rsidRPr="00704544" w:rsidRDefault="00264A80" w:rsidP="00402916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779CB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0C3115DC" w14:textId="77777777" w:rsidR="00264A80" w:rsidRPr="00704544" w:rsidRDefault="00264A80" w:rsidP="00264A80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402916" w:rsidRPr="00704544">
        <w:rPr>
          <w:rFonts w:ascii="Times New Roman" w:hAnsi="Times New Roman" w:cs="Times New Roman"/>
          <w:i/>
          <w:iCs/>
          <w:sz w:val="24"/>
          <w:szCs w:val="24"/>
        </w:rPr>
        <w:t>Odgovorne osobe višekatnih objekata i vlasnika većih</w:t>
      </w:r>
    </w:p>
    <w:p w14:paraId="656E5C0F" w14:textId="1F963509" w:rsidR="002A071E" w:rsidRDefault="00264A80" w:rsidP="00DA187F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kompleksa pravnih osoba</w:t>
      </w:r>
      <w:r w:rsidR="00402916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028B39" w14:textId="77777777" w:rsidR="00DA187F" w:rsidRPr="00DA187F" w:rsidRDefault="00DA187F" w:rsidP="00DA187F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</w:p>
    <w:p w14:paraId="47A44CC5" w14:textId="2E5A8EBC" w:rsidR="00264A80" w:rsidRPr="00704544" w:rsidRDefault="002A071E" w:rsidP="002D5B5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Za gašenja požara potrebno je osigurati minimalno potrebne količine vode za gašenje požara i tlak u hidrantskoj mreži, sukladno važećim propisima. </w:t>
      </w:r>
    </w:p>
    <w:p w14:paraId="632294F1" w14:textId="0E80A500" w:rsidR="002A071E" w:rsidRPr="00704544" w:rsidRDefault="002A071E" w:rsidP="002D5B5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Hidrantsku mrežu nužno je u potpunosti uskladiti s važećim propisima. </w:t>
      </w:r>
    </w:p>
    <w:p w14:paraId="7846AB84" w14:textId="4A2EE1D6" w:rsidR="002A071E" w:rsidRPr="00704544" w:rsidRDefault="002A071E" w:rsidP="002D5B5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81B2682" w14:textId="77777777" w:rsidR="00DA187F" w:rsidRDefault="00DA187F" w:rsidP="002D5B5A">
      <w:pPr>
        <w:pStyle w:val="Odlomakpopisa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AA464" w14:textId="76A3E1D2" w:rsidR="002A071E" w:rsidRPr="00704544" w:rsidRDefault="002A071E" w:rsidP="002D5B5A">
      <w:pPr>
        <w:pStyle w:val="Odlomakpopisa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CA1128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6F971125" w14:textId="1F2A9138" w:rsidR="002A071E" w:rsidRPr="00704544" w:rsidRDefault="002A071E" w:rsidP="002D5B5A">
      <w:pPr>
        <w:pStyle w:val="Odlomakpopis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Pravne osobe koje se bave djelatnošću javne vodoopskrbe</w:t>
      </w:r>
    </w:p>
    <w:p w14:paraId="3F11CDA9" w14:textId="77777777" w:rsidR="001B29FF" w:rsidRPr="00704544" w:rsidRDefault="001B29FF" w:rsidP="001B29FF">
      <w:pPr>
        <w:pStyle w:val="Odlomakpopis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7FE6A3" w14:textId="46E8A249" w:rsidR="002A071E" w:rsidRPr="00704544" w:rsidRDefault="002A071E" w:rsidP="001B29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U ruralnim područjima u kojima nije moguće zadovoljiti učinkovitu vatrogasnu intervenciju unutar propisanih 15 minuta odrediti i označiti hidrante posebne namjene za potrebe gašenja požara u početnoj fazi. Ovakve hidrante posebno označiti te opremiti osnovnom armatur</w:t>
      </w:r>
      <w:r w:rsidR="001B29FF" w:rsidRPr="00704544">
        <w:rPr>
          <w:rFonts w:ascii="Times New Roman" w:hAnsi="Times New Roman" w:cs="Times New Roman"/>
          <w:sz w:val="24"/>
          <w:szCs w:val="24"/>
        </w:rPr>
        <w:t xml:space="preserve">ama za gašenje požara smještenim u hidrantske ormariće. </w:t>
      </w:r>
    </w:p>
    <w:p w14:paraId="65A6960C" w14:textId="42D727CC" w:rsidR="001B29FF" w:rsidRPr="00704544" w:rsidRDefault="001B29FF" w:rsidP="001B29F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1E83FE" w14:textId="3A8AE36A" w:rsidR="001B29FF" w:rsidRPr="00704544" w:rsidRDefault="001B29FF" w:rsidP="001B29FF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="0064574E"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FD3C70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0A2C567D" w14:textId="1B41241B" w:rsidR="001B29FF" w:rsidRPr="00704544" w:rsidRDefault="001B29FF" w:rsidP="001B29FF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Pravne osobe koje se bave djelatnošću javne vodoopskrbe</w:t>
      </w:r>
    </w:p>
    <w:p w14:paraId="2D12E5DE" w14:textId="77777777" w:rsidR="001B29FF" w:rsidRPr="00704544" w:rsidRDefault="001B29FF" w:rsidP="001B29FF">
      <w:pPr>
        <w:pStyle w:val="Odlomakpopis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65F221D" w14:textId="62AAD841" w:rsidR="00082455" w:rsidRPr="00704544" w:rsidRDefault="001B29FF" w:rsidP="008B382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Sukladno Zakonu o gospodarenju otpadom („Narodne novine“ broj 84/21</w:t>
      </w:r>
      <w:r w:rsidR="002D5B5A" w:rsidRPr="00704544">
        <w:rPr>
          <w:rFonts w:ascii="Times New Roman" w:hAnsi="Times New Roman" w:cs="Times New Roman"/>
          <w:sz w:val="24"/>
          <w:szCs w:val="24"/>
        </w:rPr>
        <w:t>, 142/23</w:t>
      </w:r>
      <w:r w:rsidRPr="00704544">
        <w:rPr>
          <w:rFonts w:ascii="Times New Roman" w:hAnsi="Times New Roman" w:cs="Times New Roman"/>
          <w:sz w:val="24"/>
          <w:szCs w:val="24"/>
        </w:rPr>
        <w:t xml:space="preserve">), </w:t>
      </w:r>
      <w:r w:rsidR="00082455" w:rsidRPr="00704544">
        <w:rPr>
          <w:rFonts w:ascii="Times New Roman" w:hAnsi="Times New Roman" w:cs="Times New Roman"/>
          <w:sz w:val="24"/>
          <w:szCs w:val="24"/>
        </w:rPr>
        <w:t xml:space="preserve">otpad se smije skladištiti ili zbrinjavati samo u građevinama i uređajima određenim za tu namjenu na propisani način. Sva odlagališta otpada koja ne zadovoljavaju uvjete utvrđene </w:t>
      </w:r>
      <w:r w:rsidR="002D5B5A" w:rsidRPr="00704544">
        <w:rPr>
          <w:rFonts w:ascii="Times New Roman" w:hAnsi="Times New Roman" w:cs="Times New Roman"/>
          <w:sz w:val="24"/>
          <w:szCs w:val="24"/>
        </w:rPr>
        <w:t>Pravilnikom o odlagalištima otpada</w:t>
      </w:r>
      <w:r w:rsidR="00082455" w:rsidRPr="00704544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2D5B5A" w:rsidRPr="00704544">
        <w:rPr>
          <w:rFonts w:ascii="Times New Roman" w:hAnsi="Times New Roman" w:cs="Times New Roman"/>
          <w:sz w:val="24"/>
          <w:szCs w:val="24"/>
        </w:rPr>
        <w:t>4/23</w:t>
      </w:r>
      <w:r w:rsidR="00082455" w:rsidRPr="00704544">
        <w:rPr>
          <w:rFonts w:ascii="Times New Roman" w:hAnsi="Times New Roman" w:cs="Times New Roman"/>
          <w:sz w:val="24"/>
          <w:szCs w:val="24"/>
        </w:rPr>
        <w:t>), potrebno je sanirati i zatvoriti. Na svim odlagalištima je potrebno osigurati odgovarajući vatrogasni pristup. Odlagališta za koja postoje odobreni planovi sanacije i/ili zatvaranja i koja zadovoljavaju uvjete iz navedenog Pravilnika, mogu se koristiti do uspostave župani</w:t>
      </w:r>
      <w:r w:rsidR="00062F78" w:rsidRPr="00704544">
        <w:rPr>
          <w:rFonts w:ascii="Times New Roman" w:hAnsi="Times New Roman" w:cs="Times New Roman"/>
          <w:sz w:val="24"/>
          <w:szCs w:val="24"/>
        </w:rPr>
        <w:t>jskog</w:t>
      </w:r>
      <w:r w:rsidR="00082455" w:rsidRPr="00704544">
        <w:rPr>
          <w:rFonts w:ascii="Times New Roman" w:hAnsi="Times New Roman" w:cs="Times New Roman"/>
          <w:sz w:val="24"/>
          <w:szCs w:val="24"/>
        </w:rPr>
        <w:t xml:space="preserve"> centara za gospodarenje otpadom.</w:t>
      </w:r>
    </w:p>
    <w:p w14:paraId="35E8793E" w14:textId="1933E729" w:rsidR="00082455" w:rsidRPr="00704544" w:rsidRDefault="00082455" w:rsidP="008B382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Na odlagalištima otpada koja zadovoljavaju propisane uvjete i koja se planiraju koristiti do uspostave županijsk</w:t>
      </w:r>
      <w:r w:rsidR="00062F78" w:rsidRPr="00704544">
        <w:rPr>
          <w:rFonts w:ascii="Times New Roman" w:hAnsi="Times New Roman" w:cs="Times New Roman"/>
          <w:sz w:val="24"/>
          <w:szCs w:val="24"/>
        </w:rPr>
        <w:t>og</w:t>
      </w:r>
      <w:r w:rsidRPr="00704544">
        <w:rPr>
          <w:rFonts w:ascii="Times New Roman" w:hAnsi="Times New Roman" w:cs="Times New Roman"/>
          <w:sz w:val="24"/>
          <w:szCs w:val="24"/>
        </w:rPr>
        <w:t xml:space="preserve"> centara za gospodarenje otpadom obavezna je primjena odredbi Zakona o otpadu navedenog Pravilnika te drugih propisa kojima je regulirana zaštita na radu i zaštita od požara. </w:t>
      </w:r>
    </w:p>
    <w:p w14:paraId="754EADFE" w14:textId="77777777" w:rsidR="00082455" w:rsidRPr="00704544" w:rsidRDefault="00082455" w:rsidP="0008245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33D55BF" w14:textId="13722D66" w:rsidR="00082455" w:rsidRPr="00704544" w:rsidRDefault="00082455" w:rsidP="008B3825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FD3C70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5B9B7AF2" w14:textId="719BC21D" w:rsidR="008B3825" w:rsidRPr="00704544" w:rsidRDefault="008B3825" w:rsidP="00082455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Pravne osobe koje upravljaju odlagalištima</w:t>
      </w:r>
    </w:p>
    <w:p w14:paraId="4039EEDB" w14:textId="46B47B76" w:rsidR="001B29FF" w:rsidRPr="00704544" w:rsidRDefault="008B3825" w:rsidP="00082455">
      <w:pPr>
        <w:pStyle w:val="Odlomakpopisa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Pravne osobe koje obavljaju komunalnu djelatnost</w:t>
      </w:r>
      <w:r w:rsidR="00082455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4F14160" w14:textId="77777777" w:rsidR="0089472B" w:rsidRPr="00704544" w:rsidRDefault="0089472B" w:rsidP="00082455">
      <w:pPr>
        <w:pStyle w:val="Odlomakpopisa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ABEE3F" w14:textId="770CCAE6" w:rsidR="0089472B" w:rsidRPr="00704544" w:rsidRDefault="0089472B" w:rsidP="00783CA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Sukladno važećim propisima potrebno je regulirati zaštitu od požara na otvorenom prostoru, nužno je propisati mjere za sprječavanje nastajanja požara na otvorenom prostoru posebno u periodu povećane opasnosti od požara. </w:t>
      </w:r>
    </w:p>
    <w:p w14:paraId="62D8A181" w14:textId="77777777" w:rsidR="00855086" w:rsidRPr="00704544" w:rsidRDefault="0089472B" w:rsidP="00783CAF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Donijeti Odluku o organiziranju </w:t>
      </w:r>
      <w:proofErr w:type="spellStart"/>
      <w:r w:rsidRPr="00704544">
        <w:rPr>
          <w:rFonts w:ascii="Times New Roman" w:hAnsi="Times New Roman" w:cs="Times New Roman"/>
          <w:sz w:val="24"/>
          <w:szCs w:val="24"/>
        </w:rPr>
        <w:t>motrilačko</w:t>
      </w:r>
      <w:proofErr w:type="spellEnd"/>
      <w:r w:rsidRPr="00704544">
        <w:rPr>
          <w:rFonts w:ascii="Times New Roman" w:hAnsi="Times New Roman" w:cs="Times New Roman"/>
          <w:sz w:val="24"/>
          <w:szCs w:val="24"/>
        </w:rPr>
        <w:t xml:space="preserve"> dojavne službe u periodima povećanog indeksa opasnosti od nastajanja požara na otvorenom prostoru</w:t>
      </w:r>
      <w:r w:rsidR="00855086" w:rsidRPr="00704544">
        <w:rPr>
          <w:rFonts w:ascii="Times New Roman" w:hAnsi="Times New Roman" w:cs="Times New Roman"/>
          <w:sz w:val="24"/>
          <w:szCs w:val="24"/>
        </w:rPr>
        <w:t>.</w:t>
      </w:r>
    </w:p>
    <w:p w14:paraId="6AB63AFC" w14:textId="77777777" w:rsidR="00855086" w:rsidRPr="00704544" w:rsidRDefault="00855086" w:rsidP="0089472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938CD5" w14:textId="3FEB048F" w:rsidR="00855086" w:rsidRPr="00704544" w:rsidRDefault="00855086" w:rsidP="00855086">
      <w:pPr>
        <w:pStyle w:val="Odlomakpopisa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9D163B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64574E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68CF153E" w14:textId="1D850143" w:rsidR="00855086" w:rsidRPr="00704544" w:rsidRDefault="00855086" w:rsidP="00B2704F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Sudionici:</w:t>
      </w:r>
      <w:r w:rsidRPr="007045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Vatrogasna zajednica </w:t>
      </w:r>
      <w:r w:rsidR="009D163B" w:rsidRPr="00704544">
        <w:rPr>
          <w:rFonts w:ascii="Times New Roman" w:hAnsi="Times New Roman" w:cs="Times New Roman"/>
          <w:i/>
          <w:iCs/>
          <w:sz w:val="24"/>
          <w:szCs w:val="24"/>
        </w:rPr>
        <w:t>Karlovačke županije</w:t>
      </w:r>
    </w:p>
    <w:p w14:paraId="21CA0F80" w14:textId="3E7DCA44" w:rsidR="0083416C" w:rsidRPr="00704544" w:rsidRDefault="009D163B" w:rsidP="0083416C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AE2760" w:rsidRPr="00704544">
        <w:rPr>
          <w:rFonts w:ascii="Times New Roman" w:hAnsi="Times New Roman" w:cs="Times New Roman"/>
          <w:i/>
          <w:iCs/>
          <w:sz w:val="24"/>
          <w:szCs w:val="24"/>
        </w:rPr>
        <w:t>DVD Plaški</w:t>
      </w:r>
    </w:p>
    <w:p w14:paraId="3B54E410" w14:textId="77777777" w:rsidR="0083416C" w:rsidRPr="00704544" w:rsidRDefault="0083416C" w:rsidP="0083416C">
      <w:pPr>
        <w:pStyle w:val="Odlomakpopisa"/>
        <w:ind w:firstLine="696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70F9946D" w14:textId="1E160917" w:rsidR="00B2704F" w:rsidRPr="00704544" w:rsidRDefault="008346E2" w:rsidP="00783C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 te inspektorima zaštite od požara PU Karlovačke u cilju poduzimanja potrebnih mjera, kako bi se opasnost od nastajanja i širenja požara smanjila na najmanju moguću mjer</w:t>
      </w:r>
      <w:r w:rsidR="00814619" w:rsidRPr="00704544">
        <w:rPr>
          <w:rFonts w:ascii="Times New Roman" w:hAnsi="Times New Roman" w:cs="Times New Roman"/>
          <w:sz w:val="24"/>
          <w:szCs w:val="24"/>
        </w:rPr>
        <w:t>u</w:t>
      </w:r>
      <w:r w:rsidRPr="007045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B019D" w14:textId="4B9BB045" w:rsidR="0083416C" w:rsidRPr="00DA187F" w:rsidRDefault="008346E2" w:rsidP="00DA187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Vatrogasna zajednica Karlovačke županije će u suradnji s JLS, Hrvatskim šumama (UŠP Karlovac i Ogulin), nadležnom Savjetodavnom službom i s Lovačkim savezom Karlovačke županije izraditi model planiranja izrade i održavanja protupožarnih prosjeka s elementima šumske ceste u lovištima. </w:t>
      </w:r>
    </w:p>
    <w:p w14:paraId="3A26BBE6" w14:textId="083C1489" w:rsidR="008346E2" w:rsidRPr="00704544" w:rsidRDefault="008346E2" w:rsidP="00783CAF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lastRenderedPageBreak/>
        <w:t xml:space="preserve">Izraditi program sezonskog zapošljavanja radnika koji putem javnim radova mogu obavljati navedene poslove na području Karlovačke županije. </w:t>
      </w:r>
    </w:p>
    <w:p w14:paraId="03EC882A" w14:textId="2430762C" w:rsidR="008346E2" w:rsidRPr="00704544" w:rsidRDefault="008346E2" w:rsidP="008346E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23153" w14:textId="3B32BF97" w:rsidR="008346E2" w:rsidRPr="00704544" w:rsidRDefault="008346E2" w:rsidP="00873359">
      <w:pPr>
        <w:pStyle w:val="Odlomakpopisa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873359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B873A3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3B9B1829" w14:textId="72B559BD" w:rsidR="00873359" w:rsidRPr="00704544" w:rsidRDefault="00873359" w:rsidP="008346E2">
      <w:pPr>
        <w:pStyle w:val="Odlomakpopisa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Vatrogasna zajednica Karlovačke županije</w:t>
      </w:r>
    </w:p>
    <w:p w14:paraId="3240A6F7" w14:textId="4C45990A" w:rsidR="00873359" w:rsidRPr="00704544" w:rsidRDefault="00873359" w:rsidP="00873359">
      <w:pPr>
        <w:pStyle w:val="Odlomakpopisa"/>
        <w:spacing w:after="0" w:line="240" w:lineRule="auto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Sudionici:</w:t>
      </w:r>
      <w:r w:rsidRPr="007045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052A"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="003A7020">
        <w:rPr>
          <w:rFonts w:ascii="Times New Roman" w:hAnsi="Times New Roman" w:cs="Times New Roman"/>
          <w:sz w:val="24"/>
          <w:szCs w:val="24"/>
        </w:rPr>
        <w:t xml:space="preserve">  </w:t>
      </w:r>
      <w:r w:rsidR="0033052A" w:rsidRPr="00704544">
        <w:rPr>
          <w:rFonts w:ascii="Times New Roman" w:hAnsi="Times New Roman" w:cs="Times New Roman"/>
          <w:sz w:val="24"/>
          <w:szCs w:val="24"/>
        </w:rPr>
        <w:t>DVD Plaški</w:t>
      </w:r>
    </w:p>
    <w:p w14:paraId="343C67B4" w14:textId="250CF12C" w:rsidR="00873359" w:rsidRPr="00704544" w:rsidRDefault="00873359" w:rsidP="00873359">
      <w:pPr>
        <w:pStyle w:val="Odlomakpopisa"/>
        <w:spacing w:after="0" w:line="240" w:lineRule="auto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="003A7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HŠ UPŠ Karlovac i Ogulin</w:t>
      </w:r>
    </w:p>
    <w:p w14:paraId="1215BE5C" w14:textId="7C8CE4F8" w:rsidR="00873359" w:rsidRPr="00704544" w:rsidRDefault="00873359" w:rsidP="00873359">
      <w:pPr>
        <w:pStyle w:val="Odlomakpopisa"/>
        <w:spacing w:after="0" w:line="240" w:lineRule="auto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3A7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Savjetodavna služba </w:t>
      </w:r>
    </w:p>
    <w:p w14:paraId="614B8160" w14:textId="443902F1" w:rsidR="00873359" w:rsidRPr="00704544" w:rsidRDefault="00873359" w:rsidP="00873359">
      <w:pPr>
        <w:pStyle w:val="Odlomakpopisa"/>
        <w:spacing w:after="0" w:line="240" w:lineRule="auto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3A70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Lovački savez Karlovačke županije</w:t>
      </w:r>
    </w:p>
    <w:p w14:paraId="121A1ACA" w14:textId="693DCF18" w:rsidR="00873359" w:rsidRPr="00704544" w:rsidRDefault="00873359" w:rsidP="00873359">
      <w:pPr>
        <w:pStyle w:val="Odlomakpopisa"/>
        <w:spacing w:after="0" w:line="240" w:lineRule="auto"/>
        <w:ind w:firstLine="696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="00245DD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Inspektor PUKA</w:t>
      </w:r>
    </w:p>
    <w:p w14:paraId="1EA34B1E" w14:textId="4D244D8A" w:rsidR="00873359" w:rsidRPr="00704544" w:rsidRDefault="00873359" w:rsidP="0087335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BF8D57" w14:textId="50FC001A" w:rsidR="00873359" w:rsidRPr="00704544" w:rsidRDefault="00873359" w:rsidP="0087335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Nužno je propisati mjere za uređivanje i održavanje rudina, živica i međa, poljskih putova i kanala sukladno važećim propisima. </w:t>
      </w:r>
    </w:p>
    <w:p w14:paraId="6E9CBDC9" w14:textId="2DA985CE" w:rsidR="00873359" w:rsidRPr="00704544" w:rsidRDefault="00873359" w:rsidP="008733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F0926" w14:textId="2BCE60AF" w:rsidR="00873359" w:rsidRPr="00704544" w:rsidRDefault="00873359" w:rsidP="00873359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B873A3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1D972A47" w14:textId="4B3D94B3" w:rsidR="00873359" w:rsidRPr="00704544" w:rsidRDefault="00873359" w:rsidP="00783CA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7E65A1" w14:textId="107ACADB" w:rsidR="00873359" w:rsidRPr="00704544" w:rsidRDefault="00873359" w:rsidP="00783C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Obavezno je redovno čišćenje vodotoka i melioracijskih kanala od biljnog i komunalnog otpada. U suradnji s Vatrogasnim zajednicama gradova, općina i područja za potrebe vatrogasnih intervencija, a sukladno planovima zaštite od požara nužno je urediti prilaze za vatrogasna vozila i pristupe do površine voda koje svojom izda</w:t>
      </w:r>
      <w:r w:rsidR="00D04BBF" w:rsidRPr="00704544">
        <w:rPr>
          <w:rFonts w:ascii="Times New Roman" w:hAnsi="Times New Roman" w:cs="Times New Roman"/>
          <w:sz w:val="24"/>
          <w:szCs w:val="24"/>
        </w:rPr>
        <w:t xml:space="preserve">šnošću udovoljavaju potrebama kod gašenja požara. </w:t>
      </w:r>
    </w:p>
    <w:p w14:paraId="51C4E8AF" w14:textId="47C73F4E" w:rsidR="00D04BBF" w:rsidRPr="00704544" w:rsidRDefault="00D04BBF" w:rsidP="00D04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464DC" w14:textId="27493856" w:rsidR="00D04BBF" w:rsidRPr="00704544" w:rsidRDefault="00D04BBF" w:rsidP="00D04BB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B873A3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  <w:r w:rsidRPr="007045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Hrvatske vode d.o.o.</w:t>
      </w:r>
    </w:p>
    <w:p w14:paraId="0DF51E4A" w14:textId="62CAA499" w:rsidR="00D04BBF" w:rsidRPr="00704544" w:rsidRDefault="00D04BBF" w:rsidP="00D04BB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Sudionici</w:t>
      </w:r>
      <w:r w:rsidRPr="007045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C6106C"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DVD Plaški</w:t>
      </w:r>
    </w:p>
    <w:p w14:paraId="7193F9C7" w14:textId="54E22D45" w:rsidR="00D04BBF" w:rsidRPr="00704544" w:rsidRDefault="00D04BBF" w:rsidP="00D04BB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EF9227" w14:textId="7D4BB991" w:rsidR="00D04BBF" w:rsidRPr="00704544" w:rsidRDefault="00D04BBF" w:rsidP="00783C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Obavezan je nadzor i skrb nad državnim, županijskim i lokalnim cestama te zemljišnim pojasom uz cestu. Zemljišni pojas uz ceste mora biti čist i pregledan kako zbog sigurnosti prometa tako i zbog sprječavanja nastajanja i širenja požara na njemu. Stoga je obavezno čišćenje zemljišnog pojasa uz ceste od lakozapaljivih tvari, odnosno, onih tvari koje bi mogle izazvati požar, omogućiti ili olakšati njegovo širenje. </w:t>
      </w:r>
    </w:p>
    <w:p w14:paraId="5D1AE28A" w14:textId="4638ECA2" w:rsidR="00D04BBF" w:rsidRPr="00704544" w:rsidRDefault="00D04BBF" w:rsidP="00D04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CE291" w14:textId="3E3F0D08" w:rsidR="00D04BBF" w:rsidRPr="00704544" w:rsidRDefault="00D04BBF" w:rsidP="00E51640">
      <w:pPr>
        <w:spacing w:after="0" w:line="240" w:lineRule="auto"/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Izvršitelj zadatka:</w:t>
      </w:r>
      <w:r w:rsidRPr="00704544">
        <w:rPr>
          <w:rFonts w:ascii="Times New Roman" w:hAnsi="Times New Roman" w:cs="Times New Roman"/>
          <w:sz w:val="24"/>
          <w:szCs w:val="24"/>
        </w:rPr>
        <w:t xml:space="preserve"> </w:t>
      </w:r>
      <w:r w:rsidRPr="00704544">
        <w:rPr>
          <w:rFonts w:ascii="Times New Roman" w:hAnsi="Times New Roman" w:cs="Times New Roman"/>
          <w:i/>
          <w:iCs/>
          <w:sz w:val="24"/>
          <w:szCs w:val="24"/>
        </w:rPr>
        <w:t>Hrvatske ceste d.o.o.,</w:t>
      </w:r>
    </w:p>
    <w:p w14:paraId="13E3B663" w14:textId="155B698D" w:rsidR="00D04BBF" w:rsidRPr="00704544" w:rsidRDefault="00E51640" w:rsidP="00D04B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454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</w:t>
      </w:r>
      <w:r w:rsidR="00D04BBF" w:rsidRPr="00704544">
        <w:rPr>
          <w:rFonts w:ascii="Times New Roman" w:hAnsi="Times New Roman" w:cs="Times New Roman"/>
          <w:i/>
          <w:iCs/>
          <w:sz w:val="24"/>
          <w:szCs w:val="24"/>
        </w:rPr>
        <w:t>Županijska uprava za ceste Karlovačke županije</w:t>
      </w:r>
    </w:p>
    <w:p w14:paraId="1EE8883E" w14:textId="03F9FEE7" w:rsidR="00D04BBF" w:rsidRDefault="00E51640" w:rsidP="00D04B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04BBF" w:rsidRPr="00704544">
        <w:rPr>
          <w:rFonts w:ascii="Times New Roman" w:hAnsi="Times New Roman" w:cs="Times New Roman"/>
          <w:b/>
          <w:bCs/>
          <w:sz w:val="24"/>
          <w:szCs w:val="24"/>
        </w:rPr>
        <w:t>Općin</w:t>
      </w:r>
      <w:r w:rsidR="00B873A3" w:rsidRPr="007045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38E2" w:rsidRPr="00704544">
        <w:rPr>
          <w:rFonts w:ascii="Times New Roman" w:hAnsi="Times New Roman" w:cs="Times New Roman"/>
          <w:b/>
          <w:bCs/>
          <w:sz w:val="24"/>
          <w:szCs w:val="24"/>
        </w:rPr>
        <w:t>Plaški</w:t>
      </w:r>
    </w:p>
    <w:p w14:paraId="47DDDE63" w14:textId="04310F82" w:rsidR="00E51640" w:rsidRPr="00704544" w:rsidRDefault="00E51640" w:rsidP="0083416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2CA658" w14:textId="423A10DB" w:rsidR="00E57F5F" w:rsidRDefault="0083416C" w:rsidP="00E57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E57F5F" w:rsidRPr="007045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B58DEE" w14:textId="77777777" w:rsidR="002F02F7" w:rsidRPr="00704544" w:rsidRDefault="002F02F7" w:rsidP="00E57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EBABA" w14:textId="07477020" w:rsidR="00E51640" w:rsidRDefault="00E51640" w:rsidP="002F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Financijska sredstva za provedbu obaveza koje proizlaze iz ovoga Provedbenoga plana, planiraju se Pro</w:t>
      </w:r>
      <w:r w:rsidR="0083416C" w:rsidRPr="00704544">
        <w:rPr>
          <w:rFonts w:ascii="Times New Roman" w:hAnsi="Times New Roman" w:cs="Times New Roman"/>
          <w:sz w:val="24"/>
          <w:szCs w:val="24"/>
        </w:rPr>
        <w:t xml:space="preserve">računom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="0083416C" w:rsidRPr="00704544">
        <w:rPr>
          <w:rFonts w:ascii="Times New Roman" w:hAnsi="Times New Roman" w:cs="Times New Roman"/>
          <w:sz w:val="24"/>
          <w:szCs w:val="24"/>
        </w:rPr>
        <w:t xml:space="preserve"> za 202</w:t>
      </w:r>
      <w:r w:rsidR="00DE70A3" w:rsidRPr="00704544">
        <w:rPr>
          <w:rFonts w:ascii="Times New Roman" w:hAnsi="Times New Roman" w:cs="Times New Roman"/>
          <w:sz w:val="24"/>
          <w:szCs w:val="24"/>
        </w:rPr>
        <w:t>5</w:t>
      </w:r>
      <w:r w:rsidR="0083416C" w:rsidRPr="00704544">
        <w:rPr>
          <w:rFonts w:ascii="Times New Roman" w:hAnsi="Times New Roman" w:cs="Times New Roman"/>
          <w:sz w:val="24"/>
          <w:szCs w:val="24"/>
        </w:rPr>
        <w:t>. godinu</w:t>
      </w:r>
      <w:r w:rsidRPr="007045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E9D05" w14:textId="77777777" w:rsidR="002F02F7" w:rsidRPr="00704544" w:rsidRDefault="002F02F7" w:rsidP="00E516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F95A5" w14:textId="48A581EB" w:rsidR="00E57F5F" w:rsidRDefault="0083416C" w:rsidP="00E57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7F5F" w:rsidRPr="00704544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257C9212" w14:textId="77777777" w:rsidR="002F02F7" w:rsidRPr="00704544" w:rsidRDefault="002F02F7" w:rsidP="00E57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7A8BE" w14:textId="737BD393" w:rsidR="00E57F5F" w:rsidRPr="00A5279E" w:rsidRDefault="004E252C" w:rsidP="00A52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 xml:space="preserve">Provedbeni plan unapređenja zaštite od požara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za 202</w:t>
      </w:r>
      <w:r w:rsidR="00DE70A3" w:rsidRPr="00704544">
        <w:rPr>
          <w:rFonts w:ascii="Times New Roman" w:hAnsi="Times New Roman" w:cs="Times New Roman"/>
          <w:sz w:val="24"/>
          <w:szCs w:val="24"/>
        </w:rPr>
        <w:t>5</w:t>
      </w:r>
      <w:r w:rsidRPr="00704544">
        <w:rPr>
          <w:rFonts w:ascii="Times New Roman" w:hAnsi="Times New Roman" w:cs="Times New Roman"/>
          <w:sz w:val="24"/>
          <w:szCs w:val="24"/>
        </w:rPr>
        <w:t>. godine donosi se na temelju Godišnjeg provedbenog plana unapređenja zaštite od požara na području Karlovačke županije za 202</w:t>
      </w:r>
      <w:r w:rsidR="00DE70A3" w:rsidRPr="00704544">
        <w:rPr>
          <w:rFonts w:ascii="Times New Roman" w:hAnsi="Times New Roman" w:cs="Times New Roman"/>
          <w:sz w:val="24"/>
          <w:szCs w:val="24"/>
        </w:rPr>
        <w:t>5</w:t>
      </w:r>
      <w:r w:rsidRPr="00704544">
        <w:rPr>
          <w:rFonts w:ascii="Times New Roman" w:hAnsi="Times New Roman" w:cs="Times New Roman"/>
          <w:sz w:val="24"/>
          <w:szCs w:val="24"/>
        </w:rPr>
        <w:t>. godinu</w:t>
      </w:r>
      <w:r w:rsidR="0083416C" w:rsidRPr="00704544">
        <w:rPr>
          <w:rFonts w:ascii="Times New Roman" w:hAnsi="Times New Roman" w:cs="Times New Roman"/>
          <w:sz w:val="24"/>
          <w:szCs w:val="24"/>
        </w:rPr>
        <w:t xml:space="preserve"> („Glasnik Karlovačke županije“</w:t>
      </w:r>
      <w:r w:rsidR="00284303">
        <w:rPr>
          <w:rFonts w:ascii="Times New Roman" w:hAnsi="Times New Roman" w:cs="Times New Roman"/>
          <w:sz w:val="24"/>
          <w:szCs w:val="24"/>
        </w:rPr>
        <w:t>,</w:t>
      </w:r>
      <w:r w:rsidR="0083416C" w:rsidRPr="00704544">
        <w:rPr>
          <w:rFonts w:ascii="Times New Roman" w:hAnsi="Times New Roman" w:cs="Times New Roman"/>
          <w:sz w:val="24"/>
          <w:szCs w:val="24"/>
        </w:rPr>
        <w:t xml:space="preserve"> broj </w:t>
      </w:r>
      <w:r w:rsidR="007D686B" w:rsidRPr="00704544">
        <w:rPr>
          <w:rFonts w:ascii="Times New Roman" w:hAnsi="Times New Roman" w:cs="Times New Roman"/>
          <w:sz w:val="24"/>
          <w:szCs w:val="24"/>
        </w:rPr>
        <w:t>57c/24</w:t>
      </w:r>
      <w:r w:rsidR="0083416C" w:rsidRPr="00704544">
        <w:rPr>
          <w:rFonts w:ascii="Times New Roman" w:hAnsi="Times New Roman" w:cs="Times New Roman"/>
          <w:sz w:val="24"/>
          <w:szCs w:val="24"/>
        </w:rPr>
        <w:t>)</w:t>
      </w:r>
      <w:r w:rsidR="00E57F5F" w:rsidRPr="007045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0C644" w14:textId="77777777" w:rsidR="00DA187F" w:rsidRDefault="00DA187F" w:rsidP="00E57F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48D27" w14:textId="77777777" w:rsidR="00DA187F" w:rsidRDefault="00DA187F" w:rsidP="00E57F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336D1" w14:textId="77777777" w:rsidR="00DA187F" w:rsidRDefault="00DA187F" w:rsidP="00E57F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086E" w14:textId="77777777" w:rsidR="00DA187F" w:rsidRDefault="00DA187F" w:rsidP="00E57F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7B282" w14:textId="19CAE424" w:rsidR="00E57F5F" w:rsidRDefault="00E57F5F" w:rsidP="00E57F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</w:p>
    <w:p w14:paraId="1058F8FC" w14:textId="77777777" w:rsidR="002F02F7" w:rsidRPr="00704544" w:rsidRDefault="002F02F7" w:rsidP="00E57F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135BF" w14:textId="6053A626" w:rsidR="00E57F5F" w:rsidRPr="00704544" w:rsidRDefault="00E57F5F" w:rsidP="002F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Sukladno članku 13. stavku 8. Zakona o zaštiti od požara („Narodne novine“ broj 92/10</w:t>
      </w:r>
      <w:r w:rsidR="0083416C" w:rsidRPr="00704544">
        <w:rPr>
          <w:rFonts w:ascii="Times New Roman" w:hAnsi="Times New Roman" w:cs="Times New Roman"/>
          <w:sz w:val="24"/>
          <w:szCs w:val="24"/>
        </w:rPr>
        <w:t>, 114/22</w:t>
      </w:r>
      <w:r w:rsidRPr="00704544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BD38E2" w:rsidRPr="00704544">
        <w:rPr>
          <w:rFonts w:ascii="Times New Roman" w:hAnsi="Times New Roman" w:cs="Times New Roman"/>
          <w:sz w:val="24"/>
          <w:szCs w:val="24"/>
        </w:rPr>
        <w:t>Plaški</w:t>
      </w:r>
      <w:r w:rsidRPr="00704544">
        <w:rPr>
          <w:rFonts w:ascii="Times New Roman" w:hAnsi="Times New Roman" w:cs="Times New Roman"/>
          <w:sz w:val="24"/>
          <w:szCs w:val="24"/>
        </w:rPr>
        <w:t xml:space="preserve"> najmanje jednom godišnje razmatra </w:t>
      </w:r>
      <w:r w:rsidR="00D068A4">
        <w:rPr>
          <w:rFonts w:ascii="Times New Roman" w:hAnsi="Times New Roman" w:cs="Times New Roman"/>
          <w:sz w:val="24"/>
          <w:szCs w:val="24"/>
        </w:rPr>
        <w:t>I</w:t>
      </w:r>
      <w:r w:rsidRPr="00704544">
        <w:rPr>
          <w:rFonts w:ascii="Times New Roman" w:hAnsi="Times New Roman" w:cs="Times New Roman"/>
          <w:sz w:val="24"/>
          <w:szCs w:val="24"/>
        </w:rPr>
        <w:t xml:space="preserve">zvješće o stanju zaštite od požara na svom području i stanju provedbe godišnjeg provedbenog plana unapređenja zaštite od požara za svoje područje. </w:t>
      </w:r>
    </w:p>
    <w:p w14:paraId="16489595" w14:textId="799F229B" w:rsidR="00E57F5F" w:rsidRPr="00704544" w:rsidRDefault="00E57F5F" w:rsidP="00E57F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F9E53" w14:textId="4C2E118A" w:rsidR="00E57F5F" w:rsidRDefault="00E57F5F" w:rsidP="00E57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44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0A038DE7" w14:textId="77777777" w:rsidR="002F02F7" w:rsidRPr="00704544" w:rsidRDefault="002F02F7" w:rsidP="00E57F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B3D6C" w14:textId="71A2C696" w:rsidR="00BC3FC6" w:rsidRPr="00BC3FC6" w:rsidRDefault="00E57F5F" w:rsidP="002F0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44">
        <w:rPr>
          <w:rFonts w:ascii="Times New Roman" w:hAnsi="Times New Roman" w:cs="Times New Roman"/>
          <w:sz w:val="24"/>
          <w:szCs w:val="24"/>
        </w:rPr>
        <w:t>Ovaj Provedbeni plan stupa na snagu osmog dana od dana objave u „</w:t>
      </w:r>
      <w:r w:rsidR="0083416C" w:rsidRPr="00704544">
        <w:rPr>
          <w:rFonts w:ascii="Times New Roman" w:hAnsi="Times New Roman" w:cs="Times New Roman"/>
          <w:sz w:val="24"/>
          <w:szCs w:val="24"/>
        </w:rPr>
        <w:t>G</w:t>
      </w:r>
      <w:r w:rsidRPr="00704544">
        <w:rPr>
          <w:rFonts w:ascii="Times New Roman" w:hAnsi="Times New Roman" w:cs="Times New Roman"/>
          <w:sz w:val="24"/>
          <w:szCs w:val="24"/>
        </w:rPr>
        <w:t>lasniku Karlovačke županije“</w:t>
      </w:r>
      <w:r w:rsidR="002F02F7">
        <w:rPr>
          <w:rFonts w:ascii="Times New Roman" w:hAnsi="Times New Roman" w:cs="Times New Roman"/>
          <w:sz w:val="24"/>
          <w:szCs w:val="24"/>
        </w:rPr>
        <w:t xml:space="preserve"> te će se objaviti </w:t>
      </w:r>
      <w:r w:rsidR="00BC3FC6" w:rsidRPr="00BC3FC6">
        <w:rPr>
          <w:rFonts w:ascii="Times New Roman" w:hAnsi="Times New Roman" w:cs="Times New Roman"/>
          <w:sz w:val="24"/>
          <w:szCs w:val="24"/>
        </w:rPr>
        <w:t>i na službenoj web stranici Općine Plašk</w:t>
      </w:r>
      <w:r w:rsidR="00BC3FC6">
        <w:rPr>
          <w:rFonts w:ascii="Times New Roman" w:hAnsi="Times New Roman" w:cs="Times New Roman"/>
          <w:sz w:val="24"/>
          <w:szCs w:val="24"/>
        </w:rPr>
        <w:t xml:space="preserve">i, </w:t>
      </w:r>
      <w:hyperlink r:id="rId7" w:history="1">
        <w:r w:rsidR="00BC3FC6" w:rsidRPr="007275E9">
          <w:rPr>
            <w:rStyle w:val="Hiperveza"/>
            <w:rFonts w:ascii="Times New Roman" w:hAnsi="Times New Roman" w:cs="Times New Roman"/>
            <w:sz w:val="24"/>
            <w:szCs w:val="24"/>
          </w:rPr>
          <w:t>www.plaski.hr</w:t>
        </w:r>
      </w:hyperlink>
      <w:r w:rsidR="00BC3FC6" w:rsidRPr="00BC3FC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0CD64A8" w14:textId="77777777" w:rsidR="00BC3FC6" w:rsidRDefault="00BC3FC6" w:rsidP="00834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7A1343" w14:textId="77777777" w:rsidR="002F02F7" w:rsidRDefault="002F02F7" w:rsidP="00834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B85C71" w14:textId="77777777" w:rsidR="002F02F7" w:rsidRDefault="002F02F7" w:rsidP="00834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DD665C" w14:textId="77777777" w:rsidR="00BC3FC6" w:rsidRDefault="00BC3FC6" w:rsidP="00834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008275" w14:textId="5470C08D" w:rsidR="00BC3FC6" w:rsidRPr="00BC3FC6" w:rsidRDefault="00BC3FC6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F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3FC6">
        <w:rPr>
          <w:rFonts w:ascii="Times New Roman" w:hAnsi="Times New Roman" w:cs="Times New Roman"/>
          <w:b/>
          <w:bCs/>
          <w:sz w:val="24"/>
          <w:szCs w:val="24"/>
        </w:rPr>
        <w:t xml:space="preserve"> PREDSJEDNIK</w:t>
      </w:r>
    </w:p>
    <w:p w14:paraId="44FA6675" w14:textId="6F49BD40" w:rsidR="00F170F0" w:rsidRPr="00BC3FC6" w:rsidRDefault="00BC3FC6" w:rsidP="00550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40B6F3" w14:textId="78BE9A27" w:rsidR="00BC3FC6" w:rsidRPr="00BC3FC6" w:rsidRDefault="00BC3FC6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FC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BC3FC6">
        <w:rPr>
          <w:rFonts w:ascii="Times New Roman" w:hAnsi="Times New Roman" w:cs="Times New Roman"/>
          <w:b/>
          <w:bCs/>
          <w:sz w:val="24"/>
          <w:szCs w:val="24"/>
        </w:rPr>
        <w:t xml:space="preserve">  Ivica </w:t>
      </w:r>
      <w:proofErr w:type="spellStart"/>
      <w:r w:rsidRPr="00BC3FC6">
        <w:rPr>
          <w:rFonts w:ascii="Times New Roman" w:hAnsi="Times New Roman" w:cs="Times New Roman"/>
          <w:b/>
          <w:bCs/>
          <w:sz w:val="24"/>
          <w:szCs w:val="24"/>
        </w:rPr>
        <w:t>Klečina</w:t>
      </w:r>
      <w:proofErr w:type="spellEnd"/>
      <w:r w:rsidRPr="00BC3FC6">
        <w:rPr>
          <w:rFonts w:ascii="Times New Roman" w:hAnsi="Times New Roman" w:cs="Times New Roman"/>
          <w:b/>
          <w:bCs/>
          <w:sz w:val="24"/>
          <w:szCs w:val="24"/>
        </w:rPr>
        <w:t xml:space="preserve">, dipl. </w:t>
      </w:r>
      <w:proofErr w:type="spellStart"/>
      <w:r w:rsidRPr="00BC3FC6">
        <w:rPr>
          <w:rFonts w:ascii="Times New Roman" w:hAnsi="Times New Roman" w:cs="Times New Roman"/>
          <w:b/>
          <w:bCs/>
          <w:sz w:val="24"/>
          <w:szCs w:val="24"/>
        </w:rPr>
        <w:t>theol</w:t>
      </w:r>
      <w:proofErr w:type="spellEnd"/>
      <w:r w:rsidRPr="00BC3F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B77DD6" w14:textId="77777777" w:rsidR="00BC3FC6" w:rsidRPr="00BC3FC6" w:rsidRDefault="00BC3FC6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FC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80CFB91" w14:textId="77777777" w:rsidR="00BC3FC6" w:rsidRPr="00704544" w:rsidRDefault="00BC3FC6" w:rsidP="00834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C3FC6" w:rsidRPr="00704544" w:rsidSect="008251BE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24BE2"/>
    <w:multiLevelType w:val="hybridMultilevel"/>
    <w:tmpl w:val="BE8CA4B4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144471"/>
    <w:multiLevelType w:val="hybridMultilevel"/>
    <w:tmpl w:val="2BA47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402556">
    <w:abstractNumId w:val="1"/>
  </w:num>
  <w:num w:numId="2" w16cid:durableId="207061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CD"/>
    <w:rsid w:val="00014F65"/>
    <w:rsid w:val="000204CA"/>
    <w:rsid w:val="0003419B"/>
    <w:rsid w:val="00062F78"/>
    <w:rsid w:val="000820E1"/>
    <w:rsid w:val="00082455"/>
    <w:rsid w:val="000C127D"/>
    <w:rsid w:val="000D2A8B"/>
    <w:rsid w:val="000E2DD2"/>
    <w:rsid w:val="001209F4"/>
    <w:rsid w:val="00150507"/>
    <w:rsid w:val="0015108F"/>
    <w:rsid w:val="00180576"/>
    <w:rsid w:val="001B29FF"/>
    <w:rsid w:val="0021103A"/>
    <w:rsid w:val="00224CE7"/>
    <w:rsid w:val="00234EF2"/>
    <w:rsid w:val="00245DDB"/>
    <w:rsid w:val="00256C7C"/>
    <w:rsid w:val="00264A80"/>
    <w:rsid w:val="0027570A"/>
    <w:rsid w:val="00284303"/>
    <w:rsid w:val="002A071E"/>
    <w:rsid w:val="002D5B5A"/>
    <w:rsid w:val="002F02F7"/>
    <w:rsid w:val="002F68BC"/>
    <w:rsid w:val="003029EC"/>
    <w:rsid w:val="0033052A"/>
    <w:rsid w:val="00332644"/>
    <w:rsid w:val="003751A8"/>
    <w:rsid w:val="00382395"/>
    <w:rsid w:val="003A6D06"/>
    <w:rsid w:val="003A7020"/>
    <w:rsid w:val="003A77AA"/>
    <w:rsid w:val="003B641F"/>
    <w:rsid w:val="003D1B60"/>
    <w:rsid w:val="003E19AB"/>
    <w:rsid w:val="00402916"/>
    <w:rsid w:val="00416220"/>
    <w:rsid w:val="00424AEC"/>
    <w:rsid w:val="0044526A"/>
    <w:rsid w:val="004717E1"/>
    <w:rsid w:val="00485B6F"/>
    <w:rsid w:val="004E252C"/>
    <w:rsid w:val="00501476"/>
    <w:rsid w:val="00550315"/>
    <w:rsid w:val="00565586"/>
    <w:rsid w:val="005A68FF"/>
    <w:rsid w:val="005F58F3"/>
    <w:rsid w:val="0063361E"/>
    <w:rsid w:val="0063672B"/>
    <w:rsid w:val="00640C44"/>
    <w:rsid w:val="0064574E"/>
    <w:rsid w:val="006867CD"/>
    <w:rsid w:val="006A7D6E"/>
    <w:rsid w:val="006D66CB"/>
    <w:rsid w:val="006F4259"/>
    <w:rsid w:val="00704544"/>
    <w:rsid w:val="00734E21"/>
    <w:rsid w:val="007409AC"/>
    <w:rsid w:val="00753918"/>
    <w:rsid w:val="00775496"/>
    <w:rsid w:val="007771F8"/>
    <w:rsid w:val="00783CAF"/>
    <w:rsid w:val="00795002"/>
    <w:rsid w:val="00797852"/>
    <w:rsid w:val="007D686B"/>
    <w:rsid w:val="00814619"/>
    <w:rsid w:val="008251BE"/>
    <w:rsid w:val="0083416C"/>
    <w:rsid w:val="008346E2"/>
    <w:rsid w:val="00855086"/>
    <w:rsid w:val="00873359"/>
    <w:rsid w:val="0089472B"/>
    <w:rsid w:val="008B3825"/>
    <w:rsid w:val="008B48D4"/>
    <w:rsid w:val="009143B6"/>
    <w:rsid w:val="00927668"/>
    <w:rsid w:val="00944706"/>
    <w:rsid w:val="0094796F"/>
    <w:rsid w:val="00955D08"/>
    <w:rsid w:val="00974C5D"/>
    <w:rsid w:val="009B18EE"/>
    <w:rsid w:val="009C4D29"/>
    <w:rsid w:val="009D163B"/>
    <w:rsid w:val="009F412E"/>
    <w:rsid w:val="00A1756E"/>
    <w:rsid w:val="00A33DDC"/>
    <w:rsid w:val="00A51023"/>
    <w:rsid w:val="00A5279E"/>
    <w:rsid w:val="00AB76CD"/>
    <w:rsid w:val="00AC3EEB"/>
    <w:rsid w:val="00AE2760"/>
    <w:rsid w:val="00B157C4"/>
    <w:rsid w:val="00B2320C"/>
    <w:rsid w:val="00B2704F"/>
    <w:rsid w:val="00B41261"/>
    <w:rsid w:val="00B779CB"/>
    <w:rsid w:val="00B873A3"/>
    <w:rsid w:val="00B90890"/>
    <w:rsid w:val="00BC3FC6"/>
    <w:rsid w:val="00BC4995"/>
    <w:rsid w:val="00BD38E2"/>
    <w:rsid w:val="00BE0330"/>
    <w:rsid w:val="00BF10CE"/>
    <w:rsid w:val="00BF60D5"/>
    <w:rsid w:val="00C26883"/>
    <w:rsid w:val="00C43624"/>
    <w:rsid w:val="00C6106C"/>
    <w:rsid w:val="00C61BD1"/>
    <w:rsid w:val="00C73ED5"/>
    <w:rsid w:val="00C77646"/>
    <w:rsid w:val="00CA1128"/>
    <w:rsid w:val="00CB4E35"/>
    <w:rsid w:val="00CC2C2C"/>
    <w:rsid w:val="00CD0BD9"/>
    <w:rsid w:val="00CD7979"/>
    <w:rsid w:val="00CE0D8B"/>
    <w:rsid w:val="00CF0744"/>
    <w:rsid w:val="00CF46EF"/>
    <w:rsid w:val="00D04BBF"/>
    <w:rsid w:val="00D068A4"/>
    <w:rsid w:val="00D31876"/>
    <w:rsid w:val="00D373B0"/>
    <w:rsid w:val="00D75DBD"/>
    <w:rsid w:val="00DA187F"/>
    <w:rsid w:val="00DA5E40"/>
    <w:rsid w:val="00DE70A3"/>
    <w:rsid w:val="00E14DE9"/>
    <w:rsid w:val="00E51640"/>
    <w:rsid w:val="00E5742E"/>
    <w:rsid w:val="00E57F5F"/>
    <w:rsid w:val="00E663E4"/>
    <w:rsid w:val="00E74231"/>
    <w:rsid w:val="00F170F0"/>
    <w:rsid w:val="00F17AFB"/>
    <w:rsid w:val="00F25882"/>
    <w:rsid w:val="00F5132F"/>
    <w:rsid w:val="00F651C5"/>
    <w:rsid w:val="00F72F7B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71F3"/>
  <w15:chartTrackingRefBased/>
  <w15:docId w15:val="{5ED53FF1-1430-4E3C-BB7C-B416E44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9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3F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3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Cindrić</cp:lastModifiedBy>
  <cp:revision>42</cp:revision>
  <dcterms:created xsi:type="dcterms:W3CDTF">2025-01-13T13:51:00Z</dcterms:created>
  <dcterms:modified xsi:type="dcterms:W3CDTF">2025-03-13T07:46:00Z</dcterms:modified>
</cp:coreProperties>
</file>