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2B91E" w14:textId="77777777" w:rsidR="0016589B" w:rsidRPr="00B70B19" w:rsidRDefault="0016589B" w:rsidP="00193DE6">
      <w:pPr>
        <w:pStyle w:val="Bezproreda1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88EC7E0" w14:textId="77777777" w:rsidR="00B70B19" w:rsidRPr="00B70B19" w:rsidRDefault="00B70B19" w:rsidP="00B70B1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49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hr-HR"/>
        </w:rPr>
      </w:pPr>
      <w:r w:rsidRPr="00B70B19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hr-HR"/>
        </w:rPr>
        <w:t xml:space="preserve">                    </w:t>
      </w:r>
      <w:r w:rsidR="00B559D4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hr-HR"/>
        </w:rPr>
      </w:r>
      <w:r w:rsidR="00B559D4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hr-HR"/>
        </w:rPr>
        <w:pict w14:anchorId="5D88EA3B">
          <v:group id="officeArt object" o:spid="_x0000_s1026" style="width:35.25pt;height:45.75pt;mso-position-horizontal-relative:char;mso-position-vertical-relative:line" coordsize="4476,5810">
            <v:rect id="Shape 1073741825" o:spid="_x0000_s1027" style="position:absolute;width:4476;height:58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" stroked="f" strokeweight="1pt">
              <v:stroke miterlimit="4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1.pdf" o:spid="_x0000_s1028" type="#_x0000_t75" style="position:absolute;width:4476;height:58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" strokeweight="1pt">
              <v:stroke miterlimit="4"/>
              <v:imagedata r:id="rId5" o:title=""/>
            </v:shape>
            <w10:anchorlock/>
          </v:group>
        </w:pict>
      </w:r>
      <w:r w:rsidRPr="00B70B1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  <w:lang w:val="hr-HR"/>
        </w:rPr>
        <w:tab/>
      </w:r>
    </w:p>
    <w:p w14:paraId="4896D289" w14:textId="77777777" w:rsidR="00B70B19" w:rsidRPr="00B70B19" w:rsidRDefault="00B70B19" w:rsidP="00B70B1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val="hr-HR"/>
        </w:rPr>
      </w:pPr>
      <w:r w:rsidRPr="00B70B1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  <w:lang w:val="hr-HR"/>
        </w:rPr>
        <w:t>REPUBLIKA   HRVATSKA</w:t>
      </w:r>
    </w:p>
    <w:p w14:paraId="5D17BCC4" w14:textId="77777777" w:rsidR="00B70B19" w:rsidRPr="00B70B19" w:rsidRDefault="00B70B19" w:rsidP="00B70B1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val="hr-HR"/>
        </w:rPr>
      </w:pPr>
      <w:r w:rsidRPr="00B70B1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  <w:lang w:val="hr-HR"/>
        </w:rPr>
        <w:t>KARLOVAČKA ŽUPANIJA</w:t>
      </w:r>
    </w:p>
    <w:p w14:paraId="72B193BA" w14:textId="77777777" w:rsidR="00B70B19" w:rsidRPr="00B70B19" w:rsidRDefault="00B70B19" w:rsidP="00B70B1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hr-HR"/>
        </w:rPr>
      </w:pPr>
      <w:r w:rsidRPr="00B70B19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hr-HR"/>
        </w:rPr>
        <w:t xml:space="preserve">       </w:t>
      </w:r>
      <w:r w:rsidRPr="00B70B1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  <w:lang w:val="hr-HR"/>
        </w:rPr>
        <w:t>OPĆINA PLAŠKI</w:t>
      </w:r>
    </w:p>
    <w:p w14:paraId="217D2F53" w14:textId="77777777" w:rsidR="00B70B19" w:rsidRPr="00B70B19" w:rsidRDefault="00B70B19" w:rsidP="00B70B1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  <w:lang w:val="hr-HR"/>
        </w:rPr>
      </w:pPr>
      <w:r w:rsidRPr="00B70B1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  <w:lang w:val="hr-HR"/>
        </w:rPr>
        <w:t xml:space="preserve">  OPĆINSKI NAČELNIK</w:t>
      </w:r>
    </w:p>
    <w:p w14:paraId="5A8D343B" w14:textId="77777777" w:rsidR="00B70B19" w:rsidRPr="00B70B19" w:rsidRDefault="00B70B19" w:rsidP="00B70B1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  <w:lang w:val="hr-HR"/>
        </w:rPr>
      </w:pPr>
    </w:p>
    <w:p w14:paraId="7619944C" w14:textId="1BFBE5DE" w:rsidR="00B70B19" w:rsidRPr="00B70B19" w:rsidRDefault="00B70B19" w:rsidP="00B70B1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  <w:lang w:val="hr-HR"/>
        </w:rPr>
      </w:pPr>
      <w:r w:rsidRPr="00B70B1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  <w:lang w:val="hr-HR"/>
        </w:rPr>
        <w:t xml:space="preserve">KLASA: </w:t>
      </w:r>
      <w:r w:rsidR="001556B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  <w:lang w:val="hr-HR"/>
        </w:rPr>
        <w:t>350-03/24-37/</w:t>
      </w:r>
      <w:r w:rsidR="00B559D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  <w:lang w:val="hr-HR"/>
        </w:rPr>
        <w:t>002</w:t>
      </w:r>
    </w:p>
    <w:p w14:paraId="4E5B11C8" w14:textId="77777777" w:rsidR="00B70B19" w:rsidRPr="00B70B19" w:rsidRDefault="00B70B19" w:rsidP="00B70B1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  <w:lang w:val="hr-HR"/>
        </w:rPr>
      </w:pPr>
      <w:r w:rsidRPr="00B70B1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  <w:lang w:val="hr-HR"/>
        </w:rPr>
        <w:t>URBROJ: 2133-14-02/01-24-1</w:t>
      </w:r>
    </w:p>
    <w:p w14:paraId="16C60E55" w14:textId="146ACEFF" w:rsidR="00B70B19" w:rsidRPr="00B70B19" w:rsidRDefault="00B70B19" w:rsidP="00B70B1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  <w:lang w:val="hr-HR"/>
        </w:rPr>
      </w:pPr>
      <w:r w:rsidRPr="00B70B1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  <w:lang w:val="hr-HR"/>
        </w:rPr>
        <w:t xml:space="preserve">Plaški, </w:t>
      </w:r>
      <w:r w:rsidR="001556B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  <w:lang w:val="hr-HR"/>
        </w:rPr>
        <w:t>29</w:t>
      </w:r>
      <w:r w:rsidRPr="00B70B1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  <w:lang w:val="hr-HR"/>
        </w:rPr>
        <w:t>. travanj 2024.</w:t>
      </w:r>
    </w:p>
    <w:p w14:paraId="4232B920" w14:textId="77777777" w:rsidR="00304107" w:rsidRPr="00B70B19" w:rsidRDefault="00304107" w:rsidP="00193DE6">
      <w:pPr>
        <w:pStyle w:val="Bezproreda1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232B921" w14:textId="071B2C39" w:rsidR="00E8430B" w:rsidRPr="00B70B19" w:rsidRDefault="00105BE5" w:rsidP="00193DE6">
      <w:pPr>
        <w:pStyle w:val="Bezproreda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>Na temelju članka 64. stavak 3. Zakona o z</w:t>
      </w:r>
      <w:r w:rsidR="00871067" w:rsidRPr="00B70B19">
        <w:rPr>
          <w:rFonts w:ascii="Times New Roman" w:hAnsi="Times New Roman" w:cs="Times New Roman"/>
          <w:i w:val="0"/>
          <w:sz w:val="24"/>
          <w:szCs w:val="24"/>
        </w:rPr>
        <w:t>a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štiti okol</w:t>
      </w:r>
      <w:r w:rsidR="00871067" w:rsidRPr="00B70B19">
        <w:rPr>
          <w:rFonts w:ascii="Times New Roman" w:hAnsi="Times New Roman" w:cs="Times New Roman"/>
          <w:i w:val="0"/>
          <w:sz w:val="24"/>
          <w:szCs w:val="24"/>
        </w:rPr>
        <w:t>i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ša (</w:t>
      </w:r>
      <w:r w:rsidR="007A0D85" w:rsidRPr="00B70B19">
        <w:rPr>
          <w:rFonts w:ascii="Times New Roman" w:hAnsi="Times New Roman" w:cs="Times New Roman"/>
          <w:i w:val="0"/>
          <w:sz w:val="24"/>
          <w:szCs w:val="24"/>
        </w:rPr>
        <w:t>“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Nar</w:t>
      </w:r>
      <w:r w:rsidR="00871067" w:rsidRPr="00B70B19">
        <w:rPr>
          <w:rFonts w:ascii="Times New Roman" w:hAnsi="Times New Roman" w:cs="Times New Roman"/>
          <w:i w:val="0"/>
          <w:sz w:val="24"/>
          <w:szCs w:val="24"/>
        </w:rPr>
        <w:t>o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dne no</w:t>
      </w:r>
      <w:r w:rsidR="00871067" w:rsidRPr="00B70B19">
        <w:rPr>
          <w:rFonts w:ascii="Times New Roman" w:hAnsi="Times New Roman" w:cs="Times New Roman"/>
          <w:i w:val="0"/>
          <w:sz w:val="24"/>
          <w:szCs w:val="24"/>
        </w:rPr>
        <w:t>v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ine</w:t>
      </w:r>
      <w:r w:rsidR="007A0D85" w:rsidRPr="00B70B19">
        <w:rPr>
          <w:rFonts w:ascii="Times New Roman" w:hAnsi="Times New Roman" w:cs="Times New Roman"/>
          <w:i w:val="0"/>
          <w:sz w:val="24"/>
          <w:szCs w:val="24"/>
        </w:rPr>
        <w:t>”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, broj 80/1</w:t>
      </w:r>
      <w:r w:rsidR="007A0D85" w:rsidRPr="00B70B19">
        <w:rPr>
          <w:rFonts w:ascii="Times New Roman" w:hAnsi="Times New Roman" w:cs="Times New Roman"/>
          <w:i w:val="0"/>
          <w:sz w:val="24"/>
          <w:szCs w:val="24"/>
        </w:rPr>
        <w:t xml:space="preserve">3,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153/13</w:t>
      </w:r>
      <w:r w:rsidR="003C0D80" w:rsidRPr="00B70B19">
        <w:rPr>
          <w:rFonts w:ascii="Times New Roman" w:hAnsi="Times New Roman" w:cs="Times New Roman"/>
          <w:i w:val="0"/>
          <w:sz w:val="24"/>
          <w:szCs w:val="24"/>
        </w:rPr>
        <w:t>,</w:t>
      </w:r>
      <w:r w:rsidR="00871067" w:rsidRPr="00B70B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78</w:t>
      </w:r>
      <w:r w:rsidR="007A0D85" w:rsidRPr="00B70B19">
        <w:rPr>
          <w:rFonts w:ascii="Times New Roman" w:hAnsi="Times New Roman" w:cs="Times New Roman"/>
          <w:i w:val="0"/>
          <w:sz w:val="24"/>
          <w:szCs w:val="24"/>
        </w:rPr>
        <w:t>/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15</w:t>
      </w:r>
      <w:r w:rsidR="003C0D80" w:rsidRPr="00B70B19">
        <w:rPr>
          <w:rFonts w:ascii="Times New Roman" w:hAnsi="Times New Roman" w:cs="Times New Roman"/>
          <w:i w:val="0"/>
          <w:sz w:val="24"/>
          <w:szCs w:val="24"/>
        </w:rPr>
        <w:t>, 12/18 i 118/18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), članka 2</w:t>
      </w:r>
      <w:r w:rsidR="003C0D80" w:rsidRPr="00B70B19">
        <w:rPr>
          <w:rFonts w:ascii="Times New Roman" w:hAnsi="Times New Roman" w:cs="Times New Roman"/>
          <w:i w:val="0"/>
          <w:sz w:val="24"/>
          <w:szCs w:val="24"/>
        </w:rPr>
        <w:t>9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. Uredbe o strate</w:t>
      </w:r>
      <w:r w:rsidR="00871067" w:rsidRPr="00B70B19">
        <w:rPr>
          <w:rFonts w:ascii="Times New Roman" w:hAnsi="Times New Roman" w:cs="Times New Roman"/>
          <w:i w:val="0"/>
          <w:sz w:val="24"/>
          <w:szCs w:val="24"/>
        </w:rPr>
        <w:t>š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koj </w:t>
      </w:r>
      <w:r w:rsidR="00871067" w:rsidRPr="00B70B19">
        <w:rPr>
          <w:rFonts w:ascii="Times New Roman" w:hAnsi="Times New Roman" w:cs="Times New Roman"/>
          <w:i w:val="0"/>
          <w:sz w:val="24"/>
          <w:szCs w:val="24"/>
        </w:rPr>
        <w:t>procj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eni utjeca</w:t>
      </w:r>
      <w:r w:rsidR="007A0D85" w:rsidRPr="00B70B19">
        <w:rPr>
          <w:rFonts w:ascii="Times New Roman" w:hAnsi="Times New Roman" w:cs="Times New Roman"/>
          <w:i w:val="0"/>
          <w:sz w:val="24"/>
          <w:szCs w:val="24"/>
        </w:rPr>
        <w:t xml:space="preserve">ja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plana </w:t>
      </w:r>
      <w:r w:rsidR="007A0D85" w:rsidRPr="00B70B19">
        <w:rPr>
          <w:rFonts w:ascii="Times New Roman" w:hAnsi="Times New Roman" w:cs="Times New Roman"/>
          <w:i w:val="0"/>
          <w:sz w:val="24"/>
          <w:szCs w:val="24"/>
        </w:rPr>
        <w:t xml:space="preserve">i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p</w:t>
      </w:r>
      <w:r w:rsidR="007A0D85" w:rsidRPr="00B70B19">
        <w:rPr>
          <w:rFonts w:ascii="Times New Roman" w:hAnsi="Times New Roman" w:cs="Times New Roman"/>
          <w:i w:val="0"/>
          <w:sz w:val="24"/>
          <w:szCs w:val="24"/>
        </w:rPr>
        <w:t>r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ograma na  oko</w:t>
      </w:r>
      <w:r w:rsidR="007A0D85" w:rsidRPr="00B70B19">
        <w:rPr>
          <w:rFonts w:ascii="Times New Roman" w:hAnsi="Times New Roman" w:cs="Times New Roman"/>
          <w:i w:val="0"/>
          <w:sz w:val="24"/>
          <w:szCs w:val="24"/>
        </w:rPr>
        <w:t>liš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7A0D85" w:rsidRPr="00B70B19">
        <w:rPr>
          <w:rFonts w:ascii="Times New Roman" w:hAnsi="Times New Roman" w:cs="Times New Roman"/>
          <w:i w:val="0"/>
          <w:sz w:val="24"/>
          <w:szCs w:val="24"/>
        </w:rPr>
        <w:t>“Na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rodn</w:t>
      </w:r>
      <w:r w:rsidR="007A0D85" w:rsidRPr="00B70B19">
        <w:rPr>
          <w:rFonts w:ascii="Times New Roman" w:hAnsi="Times New Roman" w:cs="Times New Roman"/>
          <w:i w:val="0"/>
          <w:sz w:val="24"/>
          <w:szCs w:val="24"/>
        </w:rPr>
        <w:t>e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 novine</w:t>
      </w:r>
      <w:r w:rsidR="007A0D85" w:rsidRPr="00B70B19">
        <w:rPr>
          <w:rFonts w:ascii="Times New Roman" w:hAnsi="Times New Roman" w:cs="Times New Roman"/>
          <w:i w:val="0"/>
          <w:sz w:val="24"/>
          <w:szCs w:val="24"/>
        </w:rPr>
        <w:t>”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, broj </w:t>
      </w:r>
      <w:r w:rsidR="003C0D80" w:rsidRPr="00B70B19">
        <w:rPr>
          <w:rFonts w:ascii="Times New Roman" w:hAnsi="Times New Roman" w:cs="Times New Roman"/>
          <w:i w:val="0"/>
          <w:sz w:val="24"/>
          <w:szCs w:val="24"/>
        </w:rPr>
        <w:t>3</w:t>
      </w:r>
      <w:r w:rsidR="007A0D85" w:rsidRPr="00B70B19">
        <w:rPr>
          <w:rFonts w:ascii="Times New Roman" w:hAnsi="Times New Roman" w:cs="Times New Roman"/>
          <w:i w:val="0"/>
          <w:sz w:val="24"/>
          <w:szCs w:val="24"/>
        </w:rPr>
        <w:t>/</w:t>
      </w:r>
      <w:r w:rsidR="003C0D80" w:rsidRPr="00B70B19">
        <w:rPr>
          <w:rFonts w:ascii="Times New Roman" w:hAnsi="Times New Roman" w:cs="Times New Roman"/>
          <w:i w:val="0"/>
          <w:sz w:val="24"/>
          <w:szCs w:val="24"/>
        </w:rPr>
        <w:t>17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) i članka </w:t>
      </w:r>
      <w:r w:rsidR="001556B1">
        <w:rPr>
          <w:rFonts w:ascii="Times New Roman" w:hAnsi="Times New Roman" w:cs="Times New Roman"/>
          <w:i w:val="0"/>
          <w:sz w:val="24"/>
          <w:szCs w:val="24"/>
        </w:rPr>
        <w:t>53.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 Statuta Op</w:t>
      </w:r>
      <w:r w:rsidR="000E5FFD">
        <w:rPr>
          <w:rFonts w:ascii="Times New Roman" w:hAnsi="Times New Roman" w:cs="Times New Roman"/>
          <w:i w:val="0"/>
          <w:sz w:val="24"/>
          <w:szCs w:val="24"/>
        </w:rPr>
        <w:t>ć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ine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871067" w:rsidRPr="00B70B19">
        <w:rPr>
          <w:rFonts w:ascii="Times New Roman" w:hAnsi="Times New Roman" w:cs="Times New Roman"/>
          <w:i w:val="0"/>
          <w:sz w:val="24"/>
          <w:szCs w:val="24"/>
        </w:rPr>
        <w:t>“</w:t>
      </w:r>
      <w:r w:rsidR="007A0D85" w:rsidRPr="00B70B19">
        <w:rPr>
          <w:rFonts w:ascii="Times New Roman" w:hAnsi="Times New Roman" w:cs="Times New Roman"/>
          <w:i w:val="0"/>
          <w:sz w:val="24"/>
          <w:szCs w:val="24"/>
        </w:rPr>
        <w:t>G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las</w:t>
      </w:r>
      <w:r w:rsidR="00871067" w:rsidRPr="00B70B19">
        <w:rPr>
          <w:rFonts w:ascii="Times New Roman" w:hAnsi="Times New Roman" w:cs="Times New Roman"/>
          <w:i w:val="0"/>
          <w:sz w:val="24"/>
          <w:szCs w:val="24"/>
        </w:rPr>
        <w:t>nik K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arlova</w:t>
      </w:r>
      <w:r w:rsidR="00871067" w:rsidRPr="00B70B19">
        <w:rPr>
          <w:rFonts w:ascii="Times New Roman" w:hAnsi="Times New Roman" w:cs="Times New Roman"/>
          <w:i w:val="0"/>
          <w:sz w:val="24"/>
          <w:szCs w:val="24"/>
        </w:rPr>
        <w:t>č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ke </w:t>
      </w:r>
      <w:r w:rsidR="00871067" w:rsidRPr="00B70B19">
        <w:rPr>
          <w:rFonts w:ascii="Times New Roman" w:hAnsi="Times New Roman" w:cs="Times New Roman"/>
          <w:i w:val="0"/>
          <w:sz w:val="24"/>
          <w:szCs w:val="24"/>
        </w:rPr>
        <w:t>ž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upani</w:t>
      </w:r>
      <w:r w:rsidR="00871067" w:rsidRPr="00B70B19">
        <w:rPr>
          <w:rFonts w:ascii="Times New Roman" w:hAnsi="Times New Roman" w:cs="Times New Roman"/>
          <w:i w:val="0"/>
          <w:sz w:val="24"/>
          <w:szCs w:val="24"/>
        </w:rPr>
        <w:t>je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, br</w:t>
      </w:r>
      <w:r w:rsidR="00871067" w:rsidRPr="00B70B19">
        <w:rPr>
          <w:rFonts w:ascii="Times New Roman" w:hAnsi="Times New Roman" w:cs="Times New Roman"/>
          <w:i w:val="0"/>
          <w:sz w:val="24"/>
          <w:szCs w:val="24"/>
        </w:rPr>
        <w:t xml:space="preserve">oj </w:t>
      </w:r>
      <w:r w:rsidR="00402085" w:rsidRPr="00B70B19">
        <w:rPr>
          <w:rFonts w:ascii="Times New Roman" w:hAnsi="Times New Roman" w:cs="Times New Roman"/>
          <w:i w:val="0"/>
          <w:sz w:val="24"/>
          <w:szCs w:val="24"/>
        </w:rPr>
        <w:t>4</w:t>
      </w:r>
      <w:r w:rsidR="007A0D85" w:rsidRPr="00B70B19">
        <w:rPr>
          <w:rFonts w:ascii="Times New Roman" w:hAnsi="Times New Roman" w:cs="Times New Roman"/>
          <w:i w:val="0"/>
          <w:sz w:val="24"/>
          <w:szCs w:val="24"/>
        </w:rPr>
        <w:t>1/</w:t>
      </w:r>
      <w:r w:rsidR="00832BEA" w:rsidRPr="00B70B19">
        <w:rPr>
          <w:rFonts w:ascii="Times New Roman" w:hAnsi="Times New Roman" w:cs="Times New Roman"/>
          <w:i w:val="0"/>
          <w:sz w:val="24"/>
          <w:szCs w:val="24"/>
        </w:rPr>
        <w:t>2</w:t>
      </w:r>
      <w:r w:rsidR="00402085" w:rsidRPr="00B70B19">
        <w:rPr>
          <w:rFonts w:ascii="Times New Roman" w:hAnsi="Times New Roman" w:cs="Times New Roman"/>
          <w:i w:val="0"/>
          <w:sz w:val="24"/>
          <w:szCs w:val="24"/>
        </w:rPr>
        <w:t>3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), općinski načelnik Općine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, dana </w:t>
      </w:r>
      <w:r w:rsidR="001556B1">
        <w:rPr>
          <w:rFonts w:ascii="Times New Roman" w:hAnsi="Times New Roman" w:cs="Times New Roman"/>
          <w:i w:val="0"/>
          <w:sz w:val="24"/>
          <w:szCs w:val="24"/>
        </w:rPr>
        <w:t>29. travanj 2024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. god</w:t>
      </w:r>
      <w:r w:rsidR="00871067" w:rsidRPr="00B70B19">
        <w:rPr>
          <w:rFonts w:ascii="Times New Roman" w:hAnsi="Times New Roman" w:cs="Times New Roman"/>
          <w:i w:val="0"/>
          <w:sz w:val="24"/>
          <w:szCs w:val="24"/>
        </w:rPr>
        <w:t>ine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, do</w:t>
      </w:r>
      <w:r w:rsidR="00871067" w:rsidRPr="00B70B19">
        <w:rPr>
          <w:rFonts w:ascii="Times New Roman" w:hAnsi="Times New Roman" w:cs="Times New Roman"/>
          <w:i w:val="0"/>
          <w:sz w:val="24"/>
          <w:szCs w:val="24"/>
        </w:rPr>
        <w:t>nio j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e</w:t>
      </w:r>
    </w:p>
    <w:p w14:paraId="4232B923" w14:textId="77777777" w:rsidR="00E8430B" w:rsidRPr="00B70B19" w:rsidRDefault="00E8430B" w:rsidP="00193DE6">
      <w:pPr>
        <w:pStyle w:val="Bezproreda1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232B924" w14:textId="77777777" w:rsidR="00E8430B" w:rsidRPr="00B70B19" w:rsidRDefault="00E8430B" w:rsidP="00193DE6">
      <w:pPr>
        <w:pStyle w:val="Bezproreda1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232B926" w14:textId="12CC3EC6" w:rsidR="003C0D80" w:rsidRPr="00B70B19" w:rsidRDefault="00105BE5" w:rsidP="001556B1">
      <w:pPr>
        <w:pStyle w:val="Bezproreda1"/>
        <w:jc w:val="center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b/>
          <w:bCs/>
          <w:i w:val="0"/>
          <w:sz w:val="24"/>
          <w:szCs w:val="24"/>
        </w:rPr>
        <w:t>O</w:t>
      </w:r>
      <w:r w:rsidR="003C0D80" w:rsidRPr="00B70B19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Pr="00B70B19">
        <w:rPr>
          <w:rFonts w:ascii="Times New Roman" w:hAnsi="Times New Roman" w:cs="Times New Roman"/>
          <w:b/>
          <w:bCs/>
          <w:i w:val="0"/>
          <w:sz w:val="24"/>
          <w:szCs w:val="24"/>
        </w:rPr>
        <w:t>D</w:t>
      </w:r>
      <w:r w:rsidR="003C0D80" w:rsidRPr="00B70B19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Pr="00B70B19">
        <w:rPr>
          <w:rFonts w:ascii="Times New Roman" w:hAnsi="Times New Roman" w:cs="Times New Roman"/>
          <w:b/>
          <w:bCs/>
          <w:i w:val="0"/>
          <w:sz w:val="24"/>
          <w:szCs w:val="24"/>
        </w:rPr>
        <w:t>L</w:t>
      </w:r>
      <w:r w:rsidR="003C0D80" w:rsidRPr="00B70B19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Pr="00B70B19">
        <w:rPr>
          <w:rFonts w:ascii="Times New Roman" w:hAnsi="Times New Roman" w:cs="Times New Roman"/>
          <w:b/>
          <w:bCs/>
          <w:i w:val="0"/>
          <w:sz w:val="24"/>
          <w:szCs w:val="24"/>
        </w:rPr>
        <w:t>U</w:t>
      </w:r>
      <w:r w:rsidR="003C0D80" w:rsidRPr="00B70B19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Pr="00B70B19">
        <w:rPr>
          <w:rFonts w:ascii="Times New Roman" w:hAnsi="Times New Roman" w:cs="Times New Roman"/>
          <w:b/>
          <w:bCs/>
          <w:i w:val="0"/>
          <w:sz w:val="24"/>
          <w:szCs w:val="24"/>
        </w:rPr>
        <w:t>K</w:t>
      </w:r>
      <w:r w:rsidR="003C0D80" w:rsidRPr="00B70B19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Pr="00B70B19">
        <w:rPr>
          <w:rFonts w:ascii="Times New Roman" w:hAnsi="Times New Roman" w:cs="Times New Roman"/>
          <w:b/>
          <w:bCs/>
          <w:i w:val="0"/>
          <w:sz w:val="24"/>
          <w:szCs w:val="24"/>
        </w:rPr>
        <w:t>U</w:t>
      </w:r>
    </w:p>
    <w:p w14:paraId="51C33968" w14:textId="77777777" w:rsidR="001556B1" w:rsidRDefault="001556B1" w:rsidP="001556B1">
      <w:pPr>
        <w:pStyle w:val="Bezproreda1"/>
        <w:jc w:val="center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b/>
          <w:bCs/>
          <w:i w:val="0"/>
          <w:sz w:val="24"/>
          <w:szCs w:val="24"/>
        </w:rPr>
        <w:t>o započinjanju postupka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Pr="00B70B19">
        <w:rPr>
          <w:rFonts w:ascii="Times New Roman" w:hAnsi="Times New Roman" w:cs="Times New Roman"/>
          <w:b/>
          <w:bCs/>
          <w:i w:val="0"/>
          <w:sz w:val="24"/>
          <w:szCs w:val="24"/>
        </w:rPr>
        <w:t>ocjene o potrebi strateške procjene utjecaja na okoliš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4232B929" w14:textId="6C100F19" w:rsidR="003C0D80" w:rsidRPr="001556B1" w:rsidRDefault="001556B1" w:rsidP="001556B1">
      <w:pPr>
        <w:pStyle w:val="Bezproreda1"/>
        <w:jc w:val="center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IV</w:t>
      </w:r>
      <w:r w:rsidRPr="00B70B19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. izmjena i dopuna 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P</w:t>
      </w:r>
      <w:r w:rsidRPr="00B70B19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rostornog plana uređenja 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O</w:t>
      </w:r>
      <w:r w:rsidRPr="00B70B19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pćine 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P</w:t>
      </w:r>
      <w:r w:rsidRPr="00B70B19">
        <w:rPr>
          <w:rFonts w:ascii="Times New Roman" w:hAnsi="Times New Roman" w:cs="Times New Roman"/>
          <w:b/>
          <w:bCs/>
          <w:i w:val="0"/>
          <w:sz w:val="24"/>
          <w:szCs w:val="24"/>
        </w:rPr>
        <w:t>laški</w:t>
      </w:r>
    </w:p>
    <w:p w14:paraId="4232B92A" w14:textId="77777777" w:rsidR="00E8430B" w:rsidRPr="00B70B19" w:rsidRDefault="00E8430B" w:rsidP="00193DE6">
      <w:pPr>
        <w:pStyle w:val="Bezproreda1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232B92B" w14:textId="77777777" w:rsidR="00105BE5" w:rsidRPr="00B70B19" w:rsidRDefault="00105BE5" w:rsidP="00193DE6">
      <w:pPr>
        <w:pStyle w:val="Bezproreda1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232B92C" w14:textId="77777777" w:rsidR="00E8430B" w:rsidRPr="00B70B19" w:rsidRDefault="00105BE5" w:rsidP="00193DE6">
      <w:pPr>
        <w:pStyle w:val="Bezproreda1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Članak </w:t>
      </w:r>
      <w:r w:rsidR="00871067" w:rsidRPr="00B70B19">
        <w:rPr>
          <w:rFonts w:ascii="Times New Roman" w:hAnsi="Times New Roman" w:cs="Times New Roman"/>
          <w:i w:val="0"/>
          <w:sz w:val="24"/>
          <w:szCs w:val="24"/>
        </w:rPr>
        <w:t>1.</w:t>
      </w:r>
    </w:p>
    <w:p w14:paraId="4232B92D" w14:textId="77777777" w:rsidR="00E8430B" w:rsidRPr="00B70B19" w:rsidRDefault="00193DE6" w:rsidP="00193DE6">
      <w:pPr>
        <w:pStyle w:val="Bezproreda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ab/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>Donošenjem ove Odluke započinje postupak ocjene o potrebi strateške procjene utjecaja na okoliš za I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V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 xml:space="preserve">. Izmjene i dopune Prostornog plana uređenja Općine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 xml:space="preserve"> (u daljem tekstu: I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V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 xml:space="preserve">. Izmjene i dopune PPUO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>).</w:t>
      </w:r>
    </w:p>
    <w:p w14:paraId="4232B92E" w14:textId="3A0D49BD" w:rsidR="003C0D80" w:rsidRPr="00B70B19" w:rsidRDefault="00193DE6" w:rsidP="00193DE6">
      <w:pPr>
        <w:pStyle w:val="Bezproreda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ab/>
      </w:r>
      <w:r w:rsidR="003C0D80" w:rsidRPr="00B70B19">
        <w:rPr>
          <w:rFonts w:ascii="Times New Roman" w:hAnsi="Times New Roman" w:cs="Times New Roman"/>
          <w:i w:val="0"/>
          <w:sz w:val="24"/>
          <w:szCs w:val="24"/>
        </w:rPr>
        <w:t xml:space="preserve">Obveza provođenja postupka Ocjene o potrebi strateške procjene utjecaja na okoliš </w:t>
      </w:r>
      <w:r w:rsidR="00664ABD" w:rsidRPr="00B70B19">
        <w:rPr>
          <w:rFonts w:ascii="Times New Roman" w:hAnsi="Times New Roman" w:cs="Times New Roman"/>
          <w:i w:val="0"/>
          <w:sz w:val="24"/>
          <w:szCs w:val="24"/>
        </w:rPr>
        <w:t>utvrđ</w:t>
      </w:r>
      <w:r w:rsidR="003C0D80" w:rsidRPr="00B70B19">
        <w:rPr>
          <w:rFonts w:ascii="Times New Roman" w:hAnsi="Times New Roman" w:cs="Times New Roman"/>
          <w:i w:val="0"/>
          <w:sz w:val="24"/>
          <w:szCs w:val="24"/>
        </w:rPr>
        <w:t xml:space="preserve">ena je na temelju Mišljenja o potrebi provedbe postupka ocjene Upravnog odjela za graditeljstvo i okoliš Karlovačke županije (KLASA: </w:t>
      </w:r>
      <w:r w:rsidR="00304107" w:rsidRPr="00B70B19">
        <w:rPr>
          <w:rFonts w:ascii="Times New Roman" w:hAnsi="Times New Roman" w:cs="Times New Roman"/>
          <w:i w:val="0"/>
          <w:sz w:val="24"/>
          <w:szCs w:val="24"/>
        </w:rPr>
        <w:t>351-03/24-02/21</w:t>
      </w:r>
      <w:r w:rsidR="00894393" w:rsidRPr="00B70B1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C0D80" w:rsidRPr="00B70B19">
        <w:rPr>
          <w:rFonts w:ascii="Times New Roman" w:hAnsi="Times New Roman" w:cs="Times New Roman"/>
          <w:i w:val="0"/>
          <w:sz w:val="24"/>
          <w:szCs w:val="24"/>
        </w:rPr>
        <w:t>URBROJ:</w:t>
      </w:r>
      <w:r w:rsidR="00304107" w:rsidRPr="00B70B19">
        <w:rPr>
          <w:rFonts w:ascii="Times New Roman" w:hAnsi="Times New Roman" w:cs="Times New Roman"/>
          <w:i w:val="0"/>
          <w:sz w:val="24"/>
          <w:szCs w:val="24"/>
        </w:rPr>
        <w:t xml:space="preserve"> 2133-07-01/01-24-02</w:t>
      </w:r>
      <w:r w:rsidR="00894393" w:rsidRPr="00B70B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0D80" w:rsidRPr="00B70B19">
        <w:rPr>
          <w:rFonts w:ascii="Times New Roman" w:hAnsi="Times New Roman" w:cs="Times New Roman"/>
          <w:i w:val="0"/>
          <w:sz w:val="24"/>
          <w:szCs w:val="24"/>
        </w:rPr>
        <w:t>od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4107" w:rsidRPr="00B70B19">
        <w:rPr>
          <w:rFonts w:ascii="Times New Roman" w:hAnsi="Times New Roman" w:cs="Times New Roman"/>
          <w:i w:val="0"/>
          <w:sz w:val="24"/>
          <w:szCs w:val="24"/>
        </w:rPr>
        <w:t>22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.</w:t>
      </w:r>
      <w:r w:rsidR="001556B1">
        <w:rPr>
          <w:rFonts w:ascii="Times New Roman" w:hAnsi="Times New Roman" w:cs="Times New Roman"/>
          <w:i w:val="0"/>
          <w:sz w:val="24"/>
          <w:szCs w:val="24"/>
        </w:rPr>
        <w:t xml:space="preserve"> travanj </w:t>
      </w:r>
      <w:r w:rsidR="003C0D80" w:rsidRPr="00B70B19">
        <w:rPr>
          <w:rFonts w:ascii="Times New Roman" w:hAnsi="Times New Roman" w:cs="Times New Roman"/>
          <w:i w:val="0"/>
          <w:sz w:val="24"/>
          <w:szCs w:val="24"/>
        </w:rPr>
        <w:t>202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4</w:t>
      </w:r>
      <w:r w:rsidR="003C0D80" w:rsidRPr="00B70B19">
        <w:rPr>
          <w:rFonts w:ascii="Times New Roman" w:hAnsi="Times New Roman" w:cs="Times New Roman"/>
          <w:i w:val="0"/>
          <w:sz w:val="24"/>
          <w:szCs w:val="24"/>
        </w:rPr>
        <w:t>. godine)</w:t>
      </w:r>
      <w:r w:rsidR="00664ABD" w:rsidRPr="00B70B19">
        <w:rPr>
          <w:rFonts w:ascii="Times New Roman" w:hAnsi="Times New Roman" w:cs="Times New Roman"/>
          <w:i w:val="0"/>
          <w:sz w:val="24"/>
          <w:szCs w:val="24"/>
        </w:rPr>
        <w:t xml:space="preserve"> za izradu za I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V</w:t>
      </w:r>
      <w:r w:rsidR="00664ABD" w:rsidRPr="00B70B19">
        <w:rPr>
          <w:rFonts w:ascii="Times New Roman" w:hAnsi="Times New Roman" w:cs="Times New Roman"/>
          <w:i w:val="0"/>
          <w:sz w:val="24"/>
          <w:szCs w:val="24"/>
        </w:rPr>
        <w:t xml:space="preserve">. Izmjene i dopune PPUO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="00664ABD" w:rsidRPr="00B70B1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232B92F" w14:textId="77777777" w:rsidR="00E8430B" w:rsidRPr="00B70B19" w:rsidRDefault="00193DE6" w:rsidP="00193DE6">
      <w:pPr>
        <w:pStyle w:val="Bezproreda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ab/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>Postupak ocjene o potrebi strateške procjene utjecaja na okoliš za I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V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 xml:space="preserve">. Izmjene i dopune PPUO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 xml:space="preserve"> provodi Općina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 xml:space="preserve"> u suradnji sa Upravnim odjelom za </w:t>
      </w:r>
      <w:r w:rsidR="007A0D85" w:rsidRPr="00B70B19">
        <w:rPr>
          <w:rFonts w:ascii="Times New Roman" w:hAnsi="Times New Roman" w:cs="Times New Roman"/>
          <w:i w:val="0"/>
          <w:sz w:val="24"/>
          <w:szCs w:val="24"/>
        </w:rPr>
        <w:t xml:space="preserve">graditeljstvo i 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>okoliš Karlovačke županije.</w:t>
      </w:r>
    </w:p>
    <w:p w14:paraId="4232B930" w14:textId="77777777" w:rsidR="00E8430B" w:rsidRPr="00B70B19" w:rsidRDefault="00E8430B" w:rsidP="00193DE6">
      <w:pPr>
        <w:pStyle w:val="Bezproreda1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232B931" w14:textId="77777777" w:rsidR="00E8430B" w:rsidRPr="00B70B19" w:rsidRDefault="00105BE5" w:rsidP="00193DE6">
      <w:pPr>
        <w:pStyle w:val="Bezproreda1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>Članak 2.</w:t>
      </w:r>
    </w:p>
    <w:p w14:paraId="4232B932" w14:textId="77777777" w:rsidR="00E8430B" w:rsidRPr="00B70B19" w:rsidRDefault="00193DE6" w:rsidP="00193DE6">
      <w:pPr>
        <w:pStyle w:val="Bezproreda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ab/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 xml:space="preserve">Nositelj izrade </w:t>
      </w:r>
      <w:r w:rsidR="00871067" w:rsidRPr="00B70B19">
        <w:rPr>
          <w:rFonts w:ascii="Times New Roman" w:hAnsi="Times New Roman" w:cs="Times New Roman"/>
          <w:i w:val="0"/>
          <w:sz w:val="24"/>
          <w:szCs w:val="24"/>
        </w:rPr>
        <w:t>I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V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 xml:space="preserve">. Izmjena i dopuna PPUO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 xml:space="preserve"> i tijelo nadležno za provođenje postupka ocjene o potrebi strateške procjene utjecaja na okoliš je Jedinstveni upravni odjel Općine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232B933" w14:textId="77777777" w:rsidR="00E8430B" w:rsidRPr="00B70B19" w:rsidRDefault="00E8430B" w:rsidP="00193DE6">
      <w:pPr>
        <w:pStyle w:val="Bezproreda1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232B934" w14:textId="77777777" w:rsidR="00E8430B" w:rsidRPr="00B70B19" w:rsidRDefault="00105BE5" w:rsidP="00193DE6">
      <w:pPr>
        <w:pStyle w:val="Bezproreda1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>Članak 3.</w:t>
      </w:r>
    </w:p>
    <w:p w14:paraId="4232B935" w14:textId="77777777" w:rsidR="00E8430B" w:rsidRPr="00B70B19" w:rsidRDefault="00193DE6" w:rsidP="00193DE6">
      <w:pPr>
        <w:pStyle w:val="Bezproreda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ab/>
        <w:t>Razlozi za izradu i donošenje IV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 xml:space="preserve">. Izmjena i dopuna PPUO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 xml:space="preserve"> su slijedeći:</w:t>
      </w:r>
    </w:p>
    <w:p w14:paraId="4232B936" w14:textId="77777777" w:rsidR="0045750E" w:rsidRPr="00B70B19" w:rsidRDefault="0045750E" w:rsidP="00193DE6">
      <w:pPr>
        <w:pStyle w:val="Bezproreda1"/>
        <w:ind w:left="1100" w:hanging="36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>-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ab/>
        <w:t xml:space="preserve">nakon donošenja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I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II. izmjena i dopuna Prostornog plana uređenja Općine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, Općina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 je zaprimila inicijativ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 xml:space="preserve">e za prenamjenu poljoprivrednog u građevinsko zemljište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u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nekoliko naselja na području Općine Plaški</w:t>
      </w:r>
      <w:r w:rsidR="00664ABD" w:rsidRPr="00B70B19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4232B937" w14:textId="77777777" w:rsidR="00A722A7" w:rsidRPr="00B70B19" w:rsidRDefault="0045750E" w:rsidP="00193DE6">
      <w:pPr>
        <w:pStyle w:val="Bezproreda1"/>
        <w:ind w:left="1100" w:hanging="36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>-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ab/>
        <w:t xml:space="preserve">zaprimljene su i inicijative građana za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planiranje novih zona ugostiteljsko-turističke namjene.</w:t>
      </w:r>
    </w:p>
    <w:p w14:paraId="4232B938" w14:textId="77777777" w:rsidR="00E8430B" w:rsidRPr="00B70B19" w:rsidRDefault="00193DE6" w:rsidP="00193DE6">
      <w:pPr>
        <w:pStyle w:val="Bezproreda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eastAsia="Times New Roman" w:hAnsi="Times New Roman" w:cs="Times New Roman"/>
          <w:i w:val="0"/>
          <w:sz w:val="24"/>
          <w:szCs w:val="24"/>
        </w:rPr>
        <w:tab/>
      </w:r>
      <w:r w:rsidR="0045750E" w:rsidRPr="00B70B19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Zaprimljene inicijative, posebno one za izgradnjom novih </w:t>
      </w:r>
      <w:r w:rsidR="00A722A7" w:rsidRPr="00B70B19">
        <w:rPr>
          <w:rFonts w:ascii="Times New Roman" w:eastAsia="Times New Roman" w:hAnsi="Times New Roman" w:cs="Times New Roman"/>
          <w:i w:val="0"/>
          <w:sz w:val="24"/>
          <w:szCs w:val="24"/>
        </w:rPr>
        <w:t>ugostiteljsko-</w:t>
      </w:r>
      <w:r w:rsidR="0045750E" w:rsidRPr="00B70B19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turističkih sadržaja, vrlo su bitne za ukupni gospodarski razvoj Općine </w:t>
      </w:r>
      <w:r w:rsidR="00A722A7" w:rsidRPr="00B70B19">
        <w:rPr>
          <w:rFonts w:ascii="Times New Roman" w:eastAsia="Times New Roman" w:hAnsi="Times New Roman" w:cs="Times New Roman"/>
          <w:i w:val="0"/>
          <w:sz w:val="24"/>
          <w:szCs w:val="24"/>
        </w:rPr>
        <w:t>Plaški</w:t>
      </w:r>
      <w:r w:rsidR="0045750E" w:rsidRPr="00B70B19">
        <w:rPr>
          <w:rFonts w:ascii="Times New Roman" w:eastAsia="Times New Roman" w:hAnsi="Times New Roman" w:cs="Times New Roman"/>
          <w:i w:val="0"/>
          <w:sz w:val="24"/>
          <w:szCs w:val="24"/>
        </w:rPr>
        <w:t>.</w:t>
      </w:r>
    </w:p>
    <w:p w14:paraId="4232B939" w14:textId="77777777" w:rsidR="00E8430B" w:rsidRPr="00B70B19" w:rsidRDefault="00E8430B" w:rsidP="00193DE6">
      <w:pPr>
        <w:pStyle w:val="Bezproreda1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D4FAB6F" w14:textId="77777777" w:rsidR="001556B1" w:rsidRDefault="001556B1" w:rsidP="00193DE6">
      <w:pPr>
        <w:pStyle w:val="Bezproreda1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0FB563BB" w14:textId="77777777" w:rsidR="001556B1" w:rsidRDefault="001556B1" w:rsidP="00193DE6">
      <w:pPr>
        <w:pStyle w:val="Bezproreda1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22918A4A" w14:textId="77777777" w:rsidR="001556B1" w:rsidRDefault="001556B1" w:rsidP="00193DE6">
      <w:pPr>
        <w:pStyle w:val="Bezproreda1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0C4C0446" w14:textId="77777777" w:rsidR="001556B1" w:rsidRDefault="001556B1" w:rsidP="00193DE6">
      <w:pPr>
        <w:pStyle w:val="Bezproreda1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250ED916" w14:textId="77777777" w:rsidR="001556B1" w:rsidRDefault="001556B1" w:rsidP="00193DE6">
      <w:pPr>
        <w:pStyle w:val="Bezproreda1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4232B93A" w14:textId="5B4C9C23" w:rsidR="00E8430B" w:rsidRPr="00B70B19" w:rsidRDefault="00105BE5" w:rsidP="00193DE6">
      <w:pPr>
        <w:pStyle w:val="Bezproreda1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>Članak 4.</w:t>
      </w:r>
    </w:p>
    <w:p w14:paraId="4232B93B" w14:textId="77777777" w:rsidR="00E8430B" w:rsidRPr="00B70B19" w:rsidRDefault="00193DE6" w:rsidP="00193DE6">
      <w:pPr>
        <w:pStyle w:val="Bezproreda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ab/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>Ciljevi i programska polazišta</w:t>
      </w:r>
      <w:r w:rsidR="007A0D85" w:rsidRPr="00B70B19">
        <w:rPr>
          <w:rFonts w:ascii="Times New Roman" w:hAnsi="Times New Roman" w:cs="Times New Roman"/>
          <w:i w:val="0"/>
          <w:sz w:val="24"/>
          <w:szCs w:val="24"/>
        </w:rPr>
        <w:t xml:space="preserve"> I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V</w:t>
      </w:r>
      <w:r w:rsidR="007A0D85" w:rsidRPr="00B70B1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 xml:space="preserve">Izmjena i dopuna PPUO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 xml:space="preserve"> odnose se na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 xml:space="preserve">usklađenje sa zakonskim propisima te 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 xml:space="preserve">ostvarivanje preduvjeta za realizaciju gospodarskih i razvojnih projekata Općine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="007A0D85" w:rsidRPr="00B70B19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4232B93C" w14:textId="4CF82655" w:rsidR="00A722A7" w:rsidRPr="00B70B19" w:rsidRDefault="00A722A7" w:rsidP="00A722A7">
      <w:pPr>
        <w:pStyle w:val="Bezproreda1"/>
        <w:numPr>
          <w:ilvl w:val="0"/>
          <w:numId w:val="5"/>
        </w:numPr>
        <w:ind w:left="1146" w:hanging="432"/>
        <w:jc w:val="both"/>
        <w:rPr>
          <w:rFonts w:ascii="Times New Roman" w:eastAsia="Arial" w:hAnsi="Times New Roman" w:cs="Times New Roman"/>
          <w:i w:val="0"/>
          <w:sz w:val="24"/>
          <w:szCs w:val="24"/>
        </w:rPr>
      </w:pP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usklađenje sa Zakona o prostornom uređenju (</w:t>
      </w:r>
      <w:r w:rsidR="001556B1">
        <w:rPr>
          <w:rFonts w:ascii="Times New Roman" w:eastAsia="Arial" w:hAnsi="Times New Roman" w:cs="Times New Roman"/>
          <w:i w:val="0"/>
          <w:sz w:val="24"/>
          <w:szCs w:val="24"/>
        </w:rPr>
        <w:t>„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Narodne</w:t>
      </w:r>
      <w:r w:rsidRPr="00B70B19">
        <w:rPr>
          <w:rFonts w:ascii="Times New Roman" w:eastAsia="Arial" w:hAnsi="Times New Roman" w:cs="Times New Roman"/>
          <w:i w:val="0"/>
          <w:spacing w:val="3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novine</w:t>
      </w:r>
      <w:r w:rsidR="001556B1">
        <w:rPr>
          <w:rFonts w:ascii="Times New Roman" w:eastAsia="Arial" w:hAnsi="Times New Roman" w:cs="Times New Roman"/>
          <w:i w:val="0"/>
          <w:sz w:val="24"/>
          <w:szCs w:val="24"/>
        </w:rPr>
        <w:t>“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, broj</w:t>
      </w:r>
      <w:r w:rsidRPr="00B70B19">
        <w:rPr>
          <w:rFonts w:ascii="Times New Roman" w:eastAsia="Arial" w:hAnsi="Times New Roman" w:cs="Times New Roman"/>
          <w:i w:val="0"/>
          <w:spacing w:val="3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153/13,</w:t>
      </w:r>
      <w:r w:rsidRPr="00B70B19">
        <w:rPr>
          <w:rFonts w:ascii="Times New Roman" w:eastAsia="Arial" w:hAnsi="Times New Roman" w:cs="Times New Roman"/>
          <w:i w:val="0"/>
          <w:spacing w:val="2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65/17,</w:t>
      </w:r>
      <w:r w:rsidRPr="00B70B19">
        <w:rPr>
          <w:rFonts w:ascii="Times New Roman" w:eastAsia="Arial" w:hAnsi="Times New Roman" w:cs="Times New Roman"/>
          <w:i w:val="0"/>
          <w:spacing w:val="3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114/18,</w:t>
      </w:r>
      <w:r w:rsidRPr="00B70B19">
        <w:rPr>
          <w:rFonts w:ascii="Times New Roman" w:eastAsia="Arial" w:hAnsi="Times New Roman" w:cs="Times New Roman"/>
          <w:i w:val="0"/>
          <w:spacing w:val="3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39/19,</w:t>
      </w:r>
      <w:r w:rsidRPr="00B70B19">
        <w:rPr>
          <w:rFonts w:ascii="Times New Roman" w:eastAsia="Arial" w:hAnsi="Times New Roman" w:cs="Times New Roman"/>
          <w:i w:val="0"/>
          <w:spacing w:val="2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98/19</w:t>
      </w:r>
      <w:r w:rsidRPr="00B70B19">
        <w:rPr>
          <w:rFonts w:ascii="Times New Roman" w:eastAsia="Arial" w:hAnsi="Times New Roman" w:cs="Times New Roman"/>
          <w:i w:val="0"/>
          <w:spacing w:val="3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i</w:t>
      </w:r>
      <w:r w:rsidRPr="00B70B19">
        <w:rPr>
          <w:rFonts w:ascii="Times New Roman" w:eastAsia="Arial" w:hAnsi="Times New Roman" w:cs="Times New Roman"/>
          <w:i w:val="0"/>
          <w:spacing w:val="3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67/23);</w:t>
      </w:r>
    </w:p>
    <w:p w14:paraId="4232B93D" w14:textId="51A7856E" w:rsidR="00A722A7" w:rsidRPr="00B70B19" w:rsidRDefault="00A722A7" w:rsidP="00A722A7">
      <w:pPr>
        <w:pStyle w:val="Bezproreda1"/>
        <w:numPr>
          <w:ilvl w:val="0"/>
          <w:numId w:val="5"/>
        </w:numPr>
        <w:ind w:left="1146" w:hanging="432"/>
        <w:jc w:val="both"/>
        <w:rPr>
          <w:rFonts w:ascii="Times New Roman" w:eastAsia="Arial" w:hAnsi="Times New Roman" w:cs="Times New Roman"/>
          <w:i w:val="0"/>
          <w:sz w:val="24"/>
          <w:szCs w:val="24"/>
        </w:rPr>
      </w:pP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usklađenje s Pravilnikom</w:t>
      </w:r>
      <w:r w:rsidRPr="00B70B19">
        <w:rPr>
          <w:rFonts w:ascii="Times New Roman" w:eastAsia="Arial" w:hAnsi="Times New Roman" w:cs="Times New Roman"/>
          <w:i w:val="0"/>
          <w:spacing w:val="31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o</w:t>
      </w:r>
      <w:r w:rsidRPr="00B70B19">
        <w:rPr>
          <w:rFonts w:ascii="Times New Roman" w:eastAsia="Arial" w:hAnsi="Times New Roman" w:cs="Times New Roman"/>
          <w:i w:val="0"/>
          <w:spacing w:val="31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prostornim</w:t>
      </w:r>
      <w:r w:rsidRPr="00B70B19">
        <w:rPr>
          <w:rFonts w:ascii="Times New Roman" w:eastAsia="Arial" w:hAnsi="Times New Roman" w:cs="Times New Roman"/>
          <w:i w:val="0"/>
          <w:spacing w:val="31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planovima</w:t>
      </w:r>
      <w:r w:rsidRPr="00B70B19">
        <w:rPr>
          <w:rFonts w:ascii="Times New Roman" w:eastAsia="Arial" w:hAnsi="Times New Roman" w:cs="Times New Roman"/>
          <w:i w:val="0"/>
          <w:spacing w:val="31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(</w:t>
      </w:r>
      <w:r w:rsidR="001556B1">
        <w:rPr>
          <w:rFonts w:ascii="Times New Roman" w:eastAsia="Arial" w:hAnsi="Times New Roman" w:cs="Times New Roman"/>
          <w:i w:val="0"/>
          <w:sz w:val="24"/>
          <w:szCs w:val="24"/>
        </w:rPr>
        <w:t>„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Narodne</w:t>
      </w:r>
      <w:r w:rsidRPr="00B70B19">
        <w:rPr>
          <w:rFonts w:ascii="Times New Roman" w:eastAsia="Arial" w:hAnsi="Times New Roman" w:cs="Times New Roman"/>
          <w:i w:val="0"/>
          <w:spacing w:val="30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novine</w:t>
      </w:r>
      <w:r w:rsidR="001556B1">
        <w:rPr>
          <w:rFonts w:ascii="Times New Roman" w:eastAsia="Arial" w:hAnsi="Times New Roman" w:cs="Times New Roman"/>
          <w:i w:val="0"/>
          <w:sz w:val="24"/>
          <w:szCs w:val="24"/>
        </w:rPr>
        <w:t>“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,</w:t>
      </w:r>
      <w:r w:rsidRPr="00B70B19">
        <w:rPr>
          <w:rFonts w:ascii="Times New Roman" w:eastAsia="Arial" w:hAnsi="Times New Roman" w:cs="Times New Roman"/>
          <w:i w:val="0"/>
          <w:spacing w:val="31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broj</w:t>
      </w:r>
      <w:r w:rsidRPr="00B70B19">
        <w:rPr>
          <w:rFonts w:ascii="Times New Roman" w:eastAsia="Arial" w:hAnsi="Times New Roman" w:cs="Times New Roman"/>
          <w:i w:val="0"/>
          <w:spacing w:val="31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152/23);</w:t>
      </w:r>
    </w:p>
    <w:p w14:paraId="4232B93E" w14:textId="39BE298E" w:rsidR="00A722A7" w:rsidRPr="00B70B19" w:rsidRDefault="00A722A7" w:rsidP="00A722A7">
      <w:pPr>
        <w:pStyle w:val="Bezproreda1"/>
        <w:numPr>
          <w:ilvl w:val="0"/>
          <w:numId w:val="5"/>
        </w:numPr>
        <w:ind w:left="1146" w:hanging="432"/>
        <w:jc w:val="both"/>
        <w:rPr>
          <w:rFonts w:ascii="Times New Roman" w:hAnsi="Times New Roman" w:cs="Times New Roman"/>
          <w:sz w:val="24"/>
          <w:szCs w:val="24"/>
        </w:rPr>
      </w:pP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usklađenje s Uredbom</w:t>
      </w:r>
      <w:r w:rsidRPr="00B70B19">
        <w:rPr>
          <w:rFonts w:ascii="Times New Roman" w:eastAsia="Arial" w:hAnsi="Times New Roman" w:cs="Times New Roman"/>
          <w:i w:val="0"/>
          <w:spacing w:val="6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o</w:t>
      </w:r>
      <w:r w:rsidRPr="00B70B19">
        <w:rPr>
          <w:rFonts w:ascii="Times New Roman" w:eastAsia="Arial" w:hAnsi="Times New Roman" w:cs="Times New Roman"/>
          <w:i w:val="0"/>
          <w:spacing w:val="6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određivanju</w:t>
      </w:r>
      <w:r w:rsidRPr="00B70B19">
        <w:rPr>
          <w:rFonts w:ascii="Times New Roman" w:eastAsia="Arial" w:hAnsi="Times New Roman" w:cs="Times New Roman"/>
          <w:i w:val="0"/>
          <w:spacing w:val="6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građevina</w:t>
      </w:r>
      <w:r w:rsidRPr="00B70B19">
        <w:rPr>
          <w:rFonts w:ascii="Times New Roman" w:eastAsia="Arial" w:hAnsi="Times New Roman" w:cs="Times New Roman"/>
          <w:i w:val="0"/>
          <w:spacing w:val="6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,</w:t>
      </w:r>
      <w:r w:rsidRPr="00B70B19">
        <w:rPr>
          <w:rFonts w:ascii="Times New Roman" w:eastAsia="Arial" w:hAnsi="Times New Roman" w:cs="Times New Roman"/>
          <w:i w:val="0"/>
          <w:spacing w:val="6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drugih</w:t>
      </w:r>
      <w:r w:rsidRPr="00B70B19">
        <w:rPr>
          <w:rFonts w:ascii="Times New Roman" w:eastAsia="Arial" w:hAnsi="Times New Roman" w:cs="Times New Roman"/>
          <w:i w:val="0"/>
          <w:spacing w:val="6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zahvata</w:t>
      </w:r>
      <w:r w:rsidRPr="00B70B19">
        <w:rPr>
          <w:rFonts w:ascii="Times New Roman" w:eastAsia="Arial" w:hAnsi="Times New Roman" w:cs="Times New Roman"/>
          <w:i w:val="0"/>
          <w:spacing w:val="6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u</w:t>
      </w:r>
      <w:r w:rsidRPr="00B70B19">
        <w:rPr>
          <w:rFonts w:ascii="Times New Roman" w:eastAsia="Arial" w:hAnsi="Times New Roman" w:cs="Times New Roman"/>
          <w:i w:val="0"/>
          <w:spacing w:val="6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prostoru</w:t>
      </w:r>
      <w:r w:rsidRPr="00B70B19">
        <w:rPr>
          <w:rFonts w:ascii="Times New Roman" w:eastAsia="Arial" w:hAnsi="Times New Roman" w:cs="Times New Roman"/>
          <w:i w:val="0"/>
          <w:spacing w:val="6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i</w:t>
      </w:r>
      <w:r w:rsidRPr="00B70B19">
        <w:rPr>
          <w:rFonts w:ascii="Times New Roman" w:eastAsia="Arial" w:hAnsi="Times New Roman" w:cs="Times New Roman"/>
          <w:i w:val="0"/>
          <w:spacing w:val="6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površina državnog i područnog (regionalnog) značaja (</w:t>
      </w:r>
      <w:r w:rsidR="001556B1">
        <w:rPr>
          <w:rFonts w:ascii="Times New Roman" w:eastAsia="Arial" w:hAnsi="Times New Roman" w:cs="Times New Roman"/>
          <w:i w:val="0"/>
          <w:sz w:val="24"/>
          <w:szCs w:val="24"/>
        </w:rPr>
        <w:t>„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Narodne  novine</w:t>
      </w:r>
      <w:r w:rsidR="001556B1">
        <w:rPr>
          <w:rFonts w:ascii="Times New Roman" w:eastAsia="Arial" w:hAnsi="Times New Roman" w:cs="Times New Roman"/>
          <w:i w:val="0"/>
          <w:sz w:val="24"/>
          <w:szCs w:val="24"/>
        </w:rPr>
        <w:t>“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,  broj 37/14, 154/14, 30/21, 75/22 i 61/23)</w:t>
      </w:r>
      <w:r w:rsidRPr="00B70B19">
        <w:rPr>
          <w:rFonts w:ascii="Times New Roman" w:eastAsia="Arial" w:hAnsi="Times New Roman" w:cs="Times New Roman"/>
          <w:i w:val="0"/>
          <w:spacing w:val="-1"/>
          <w:sz w:val="24"/>
          <w:szCs w:val="24"/>
        </w:rPr>
        <w:t>;</w:t>
      </w:r>
    </w:p>
    <w:p w14:paraId="4232B93F" w14:textId="0FBD24E3" w:rsidR="00A722A7" w:rsidRPr="00B70B19" w:rsidRDefault="00A722A7" w:rsidP="00A722A7">
      <w:pPr>
        <w:pStyle w:val="Bezproreda1"/>
        <w:numPr>
          <w:ilvl w:val="0"/>
          <w:numId w:val="5"/>
        </w:numPr>
        <w:ind w:left="1146" w:hanging="432"/>
        <w:jc w:val="both"/>
        <w:rPr>
          <w:rFonts w:ascii="Times New Roman" w:eastAsia="Arial" w:hAnsi="Times New Roman" w:cs="Times New Roman"/>
          <w:i w:val="0"/>
          <w:sz w:val="24"/>
          <w:szCs w:val="24"/>
        </w:rPr>
      </w:pP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usklađenje s Prostornim</w:t>
      </w:r>
      <w:r w:rsidRPr="00B70B19">
        <w:rPr>
          <w:rFonts w:ascii="Times New Roman" w:eastAsia="Arial" w:hAnsi="Times New Roman" w:cs="Times New Roman"/>
          <w:i w:val="0"/>
          <w:spacing w:val="3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planom Karlovačke</w:t>
      </w:r>
      <w:r w:rsidRPr="00B70B19">
        <w:rPr>
          <w:rFonts w:ascii="Times New Roman" w:eastAsia="Arial" w:hAnsi="Times New Roman" w:cs="Times New Roman"/>
          <w:i w:val="0"/>
          <w:spacing w:val="4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županije</w:t>
      </w:r>
      <w:r w:rsidRPr="00B70B19">
        <w:rPr>
          <w:rFonts w:ascii="Times New Roman" w:eastAsia="Arial" w:hAnsi="Times New Roman" w:cs="Times New Roman"/>
          <w:i w:val="0"/>
          <w:spacing w:val="4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(</w:t>
      </w:r>
      <w:r w:rsidR="001556B1">
        <w:rPr>
          <w:rFonts w:ascii="Times New Roman" w:eastAsia="Arial" w:hAnsi="Times New Roman" w:cs="Times New Roman"/>
          <w:i w:val="0"/>
          <w:sz w:val="24"/>
          <w:szCs w:val="24"/>
        </w:rPr>
        <w:t>„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Glasnik Karlovačke županije</w:t>
      </w:r>
      <w:r w:rsidR="001556B1">
        <w:rPr>
          <w:rFonts w:ascii="Times New Roman" w:eastAsia="Arial" w:hAnsi="Times New Roman" w:cs="Times New Roman"/>
          <w:i w:val="0"/>
          <w:sz w:val="24"/>
          <w:szCs w:val="24"/>
        </w:rPr>
        <w:t>“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,</w:t>
      </w:r>
      <w:r w:rsidRPr="00B70B19">
        <w:rPr>
          <w:rFonts w:ascii="Times New Roman" w:eastAsia="Arial" w:hAnsi="Times New Roman" w:cs="Times New Roman"/>
          <w:i w:val="0"/>
          <w:spacing w:val="-12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broj</w:t>
      </w:r>
      <w:r w:rsidRPr="00B70B19">
        <w:rPr>
          <w:rFonts w:ascii="Times New Roman" w:eastAsia="Arial" w:hAnsi="Times New Roman" w:cs="Times New Roman"/>
          <w:i w:val="0"/>
          <w:spacing w:val="-12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26/0l,</w:t>
      </w:r>
      <w:r w:rsidRPr="00B70B19">
        <w:rPr>
          <w:rFonts w:ascii="Times New Roman" w:eastAsia="Arial" w:hAnsi="Times New Roman" w:cs="Times New Roman"/>
          <w:i w:val="0"/>
          <w:spacing w:val="-13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33/0l-ispr.,</w:t>
      </w:r>
      <w:r w:rsidRPr="00B70B19">
        <w:rPr>
          <w:rFonts w:ascii="Times New Roman" w:eastAsia="Arial" w:hAnsi="Times New Roman" w:cs="Times New Roman"/>
          <w:i w:val="0"/>
          <w:spacing w:val="-16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36/08,</w:t>
      </w:r>
      <w:r w:rsidRPr="00B70B19">
        <w:rPr>
          <w:rFonts w:ascii="Times New Roman" w:eastAsia="Arial" w:hAnsi="Times New Roman" w:cs="Times New Roman"/>
          <w:i w:val="0"/>
          <w:spacing w:val="-12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56/13,</w:t>
      </w:r>
      <w:r w:rsidRPr="00B70B19">
        <w:rPr>
          <w:rFonts w:ascii="Times New Roman" w:eastAsia="Arial" w:hAnsi="Times New Roman" w:cs="Times New Roman"/>
          <w:i w:val="0"/>
          <w:spacing w:val="-12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07/14-ispr.,</w:t>
      </w:r>
      <w:r w:rsidRPr="00B70B19">
        <w:rPr>
          <w:rFonts w:ascii="Times New Roman" w:eastAsia="Arial" w:hAnsi="Times New Roman" w:cs="Times New Roman"/>
          <w:i w:val="0"/>
          <w:spacing w:val="-12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50b/14,</w:t>
      </w:r>
      <w:r w:rsidRPr="00B70B19">
        <w:rPr>
          <w:rFonts w:ascii="Times New Roman" w:eastAsia="Arial" w:hAnsi="Times New Roman" w:cs="Times New Roman"/>
          <w:i w:val="0"/>
          <w:spacing w:val="-12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6c/17,</w:t>
      </w:r>
      <w:r w:rsidRPr="00B70B19">
        <w:rPr>
          <w:rFonts w:ascii="Times New Roman" w:eastAsia="Arial" w:hAnsi="Times New Roman" w:cs="Times New Roman"/>
          <w:i w:val="0"/>
          <w:spacing w:val="-12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29c/17-proč.</w:t>
      </w:r>
      <w:r w:rsidRPr="00B70B19">
        <w:rPr>
          <w:rFonts w:ascii="Times New Roman" w:eastAsia="Arial" w:hAnsi="Times New Roman" w:cs="Times New Roman"/>
          <w:i w:val="0"/>
          <w:spacing w:val="-12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tekst, 8a/18 ,</w:t>
      </w:r>
      <w:r w:rsidRPr="00B70B19">
        <w:rPr>
          <w:rFonts w:ascii="Times New Roman" w:eastAsia="Arial" w:hAnsi="Times New Roman" w:cs="Times New Roman"/>
          <w:i w:val="0"/>
          <w:spacing w:val="-1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19/18-proč. tekst</w:t>
      </w:r>
      <w:r w:rsidRPr="00B70B19">
        <w:rPr>
          <w:rFonts w:ascii="Times New Roman" w:eastAsia="Arial" w:hAnsi="Times New Roman" w:cs="Times New Roman"/>
          <w:i w:val="0"/>
          <w:spacing w:val="-5"/>
          <w:sz w:val="24"/>
          <w:szCs w:val="24"/>
        </w:rPr>
        <w:t xml:space="preserve"> </w:t>
      </w:r>
      <w:r w:rsidRPr="00B70B19">
        <w:rPr>
          <w:rFonts w:ascii="Times New Roman" w:eastAsia="Arial" w:hAnsi="Times New Roman" w:cs="Times New Roman"/>
          <w:i w:val="0"/>
          <w:sz w:val="24"/>
          <w:szCs w:val="24"/>
        </w:rPr>
        <w:t>i 57c/22);</w:t>
      </w:r>
    </w:p>
    <w:p w14:paraId="4232B940" w14:textId="77777777" w:rsidR="00A722A7" w:rsidRPr="00B70B19" w:rsidRDefault="00A722A7" w:rsidP="00A722A7">
      <w:pPr>
        <w:pStyle w:val="Bezproreda1"/>
        <w:numPr>
          <w:ilvl w:val="0"/>
          <w:numId w:val="5"/>
        </w:numPr>
        <w:ind w:left="1146" w:hanging="43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>analiza inicijativa za prenamjenu poljoprivrednog u građevinsko zemljište u nekoliko naselja na području Općine Plaški;</w:t>
      </w:r>
    </w:p>
    <w:p w14:paraId="4232B941" w14:textId="77777777" w:rsidR="00A722A7" w:rsidRPr="00B70B19" w:rsidRDefault="00A722A7" w:rsidP="00A722A7">
      <w:pPr>
        <w:pStyle w:val="Bezproreda1"/>
        <w:numPr>
          <w:ilvl w:val="0"/>
          <w:numId w:val="5"/>
        </w:numPr>
        <w:ind w:left="1146" w:hanging="43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>analiza inicijativa za planiranje novih zona ugostiteljsko-turističke namjene.</w:t>
      </w:r>
    </w:p>
    <w:p w14:paraId="4232B943" w14:textId="52C048A6" w:rsidR="00304107" w:rsidRPr="001556B1" w:rsidRDefault="007A0D85" w:rsidP="001556B1">
      <w:pPr>
        <w:pStyle w:val="Bezproreda1"/>
        <w:numPr>
          <w:ilvl w:val="0"/>
          <w:numId w:val="3"/>
        </w:numPr>
        <w:ind w:left="1146" w:hanging="43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>izmjene i dopune Plana u skladu sa zahtjevima, podacima, planskim smjernicama odnosno propisanim dokumentima koje dostave nadležna javnopravna tijela;</w:t>
      </w:r>
    </w:p>
    <w:p w14:paraId="4232B944" w14:textId="77777777" w:rsidR="007A0D85" w:rsidRPr="00B70B19" w:rsidRDefault="007A0D85" w:rsidP="00193DE6">
      <w:pPr>
        <w:pStyle w:val="Bezproreda1"/>
        <w:numPr>
          <w:ilvl w:val="0"/>
          <w:numId w:val="3"/>
        </w:numPr>
        <w:ind w:left="1146" w:hanging="43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>izmjene i dopune Plana u skladu sa prihvaćenim primjedbama pravnih i fizičkih osoba tijekom javne rasprave.</w:t>
      </w:r>
    </w:p>
    <w:p w14:paraId="4232B945" w14:textId="77777777" w:rsidR="00E8430B" w:rsidRPr="00B70B19" w:rsidRDefault="00193DE6" w:rsidP="00193DE6">
      <w:pPr>
        <w:pStyle w:val="Bezproreda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ab/>
      </w:r>
      <w:r w:rsidR="007A0D85" w:rsidRPr="00B70B19">
        <w:rPr>
          <w:rFonts w:ascii="Times New Roman" w:hAnsi="Times New Roman" w:cs="Times New Roman"/>
          <w:i w:val="0"/>
          <w:sz w:val="24"/>
          <w:szCs w:val="24"/>
        </w:rPr>
        <w:t>Izmjene iz prethodnog stavka biti će ugrađene u Plan samo ako su u skladu s važećim zakonskim propisima i odredbama prostornih planova više razine te ako pojedinačno ili kumulativno nemaju moguć značajan utjecaj na okoliš i ekološku mrežu.</w:t>
      </w:r>
    </w:p>
    <w:p w14:paraId="4232B946" w14:textId="77777777" w:rsidR="00105BE5" w:rsidRPr="00B70B19" w:rsidRDefault="00105BE5" w:rsidP="00193DE6">
      <w:pPr>
        <w:pStyle w:val="Bezproreda1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232B947" w14:textId="77777777" w:rsidR="00E8430B" w:rsidRPr="00B70B19" w:rsidRDefault="00105BE5" w:rsidP="00193DE6">
      <w:pPr>
        <w:pStyle w:val="Bezproreda1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>Članak 5.</w:t>
      </w:r>
    </w:p>
    <w:p w14:paraId="4232B948" w14:textId="77777777" w:rsidR="00664ABD" w:rsidRPr="00B70B19" w:rsidRDefault="00193DE6" w:rsidP="00193DE6">
      <w:pPr>
        <w:pStyle w:val="Bezproreda1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eastAsia="Times New Roman" w:hAnsi="Times New Roman" w:cs="Times New Roman"/>
          <w:i w:val="0"/>
          <w:sz w:val="24"/>
          <w:szCs w:val="24"/>
        </w:rPr>
        <w:tab/>
      </w:r>
      <w:r w:rsidR="00664ABD" w:rsidRPr="00B70B19">
        <w:rPr>
          <w:rFonts w:ascii="Times New Roman" w:eastAsia="Times New Roman" w:hAnsi="Times New Roman" w:cs="Times New Roman"/>
          <w:i w:val="0"/>
          <w:sz w:val="24"/>
          <w:szCs w:val="24"/>
        </w:rPr>
        <w:t>Prostorni obuhvat I</w:t>
      </w:r>
      <w:r w:rsidRPr="00B70B19">
        <w:rPr>
          <w:rFonts w:ascii="Times New Roman" w:eastAsia="Times New Roman" w:hAnsi="Times New Roman" w:cs="Times New Roman"/>
          <w:i w:val="0"/>
          <w:sz w:val="24"/>
          <w:szCs w:val="24"/>
        </w:rPr>
        <w:t>V</w:t>
      </w:r>
      <w:r w:rsidR="00664ABD" w:rsidRPr="00B70B19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. izmjena i dopuna Plana odnosi se na cjelokupno područje jedinice lokalne samouprave – Općinu </w:t>
      </w:r>
      <w:r w:rsidR="00A722A7" w:rsidRPr="00B70B19">
        <w:rPr>
          <w:rFonts w:ascii="Times New Roman" w:eastAsia="Times New Roman" w:hAnsi="Times New Roman" w:cs="Times New Roman"/>
          <w:i w:val="0"/>
          <w:sz w:val="24"/>
          <w:szCs w:val="24"/>
        </w:rPr>
        <w:t>Plaški</w:t>
      </w:r>
      <w:r w:rsidR="00664ABD" w:rsidRPr="00B70B19">
        <w:rPr>
          <w:rFonts w:ascii="Times New Roman" w:eastAsia="Times New Roman" w:hAnsi="Times New Roman" w:cs="Times New Roman"/>
          <w:i w:val="0"/>
          <w:sz w:val="24"/>
          <w:szCs w:val="24"/>
        </w:rPr>
        <w:t>.</w:t>
      </w:r>
    </w:p>
    <w:p w14:paraId="4232B949" w14:textId="77777777" w:rsidR="00664ABD" w:rsidRPr="00B70B19" w:rsidRDefault="00193DE6" w:rsidP="00193DE6">
      <w:pPr>
        <w:pStyle w:val="Bezproreda1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eastAsia="Times New Roman" w:hAnsi="Times New Roman" w:cs="Times New Roman"/>
          <w:i w:val="0"/>
          <w:sz w:val="24"/>
          <w:szCs w:val="24"/>
        </w:rPr>
        <w:tab/>
      </w:r>
      <w:r w:rsidR="00664ABD" w:rsidRPr="00B70B19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Obuhvat Plana određen je administrativnim granicama područja Općine </w:t>
      </w:r>
      <w:r w:rsidR="00A722A7" w:rsidRPr="00B70B19">
        <w:rPr>
          <w:rFonts w:ascii="Times New Roman" w:eastAsia="Times New Roman" w:hAnsi="Times New Roman" w:cs="Times New Roman"/>
          <w:i w:val="0"/>
          <w:sz w:val="24"/>
          <w:szCs w:val="24"/>
        </w:rPr>
        <w:t>Plaški</w:t>
      </w:r>
      <w:r w:rsidR="00664ABD" w:rsidRPr="00B70B19">
        <w:rPr>
          <w:rFonts w:ascii="Times New Roman" w:eastAsia="Times New Roman" w:hAnsi="Times New Roman" w:cs="Times New Roman"/>
          <w:i w:val="0"/>
          <w:sz w:val="24"/>
          <w:szCs w:val="24"/>
        </w:rPr>
        <w:t>.</w:t>
      </w:r>
    </w:p>
    <w:p w14:paraId="4232B94A" w14:textId="77777777" w:rsidR="0045750E" w:rsidRPr="00B70B19" w:rsidRDefault="00193DE6" w:rsidP="00193DE6">
      <w:pPr>
        <w:pStyle w:val="Bezproreda1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eastAsia="Times New Roman" w:hAnsi="Times New Roman" w:cs="Times New Roman"/>
          <w:i w:val="0"/>
          <w:sz w:val="24"/>
          <w:szCs w:val="24"/>
        </w:rPr>
        <w:tab/>
      </w:r>
      <w:r w:rsidR="0045750E" w:rsidRPr="00B70B19">
        <w:rPr>
          <w:rFonts w:ascii="Times New Roman" w:eastAsia="Times New Roman" w:hAnsi="Times New Roman" w:cs="Times New Roman"/>
          <w:i w:val="0"/>
          <w:sz w:val="24"/>
          <w:szCs w:val="24"/>
        </w:rPr>
        <w:t>I</w:t>
      </w:r>
      <w:r w:rsidR="00A722A7" w:rsidRPr="00B70B19">
        <w:rPr>
          <w:rFonts w:ascii="Times New Roman" w:eastAsia="Times New Roman" w:hAnsi="Times New Roman" w:cs="Times New Roman"/>
          <w:i w:val="0"/>
          <w:sz w:val="24"/>
          <w:szCs w:val="24"/>
        </w:rPr>
        <w:t>V</w:t>
      </w:r>
      <w:r w:rsidR="0045750E" w:rsidRPr="00B70B19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. Izmjene i dopune Plana obuhvaćaju izmjenu tekstualnog (obrazloženje, odredbe za provođenje) i grafičkog dijela plana. </w:t>
      </w:r>
    </w:p>
    <w:p w14:paraId="4232B94B" w14:textId="77777777" w:rsidR="007A0D85" w:rsidRPr="00B70B19" w:rsidRDefault="007A0D85" w:rsidP="00193DE6">
      <w:pPr>
        <w:pStyle w:val="Bezproreda1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232B94C" w14:textId="77777777" w:rsidR="00E8430B" w:rsidRPr="00B70B19" w:rsidRDefault="00105BE5" w:rsidP="00193DE6">
      <w:pPr>
        <w:pStyle w:val="Bezproreda1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>Članak 6.</w:t>
      </w:r>
    </w:p>
    <w:p w14:paraId="4232B94D" w14:textId="05BE189F" w:rsidR="00E8430B" w:rsidRPr="00B70B19" w:rsidRDefault="00193DE6" w:rsidP="00193DE6">
      <w:pPr>
        <w:pStyle w:val="Bezproreda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ab/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>Radnje koje će se provesti u postupku ocjene o potrebi strateške procjene utjecaja na okoliš, provode se sukladno odredbama Zakona o zaštiti okoliša (</w:t>
      </w:r>
      <w:r w:rsidR="001556B1">
        <w:rPr>
          <w:rFonts w:ascii="Times New Roman" w:hAnsi="Times New Roman" w:cs="Times New Roman"/>
          <w:i w:val="0"/>
          <w:sz w:val="24"/>
          <w:szCs w:val="24"/>
        </w:rPr>
        <w:t>„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>Narodne  novine</w:t>
      </w:r>
      <w:r w:rsidR="001556B1">
        <w:rPr>
          <w:rFonts w:ascii="Times New Roman" w:hAnsi="Times New Roman" w:cs="Times New Roman"/>
          <w:i w:val="0"/>
          <w:sz w:val="24"/>
          <w:szCs w:val="24"/>
        </w:rPr>
        <w:t>“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>, broj  80/13, 153/13</w:t>
      </w:r>
      <w:r w:rsidR="00664ABD" w:rsidRPr="00B70B19">
        <w:rPr>
          <w:rFonts w:ascii="Times New Roman" w:hAnsi="Times New Roman" w:cs="Times New Roman"/>
          <w:i w:val="0"/>
          <w:sz w:val="24"/>
          <w:szCs w:val="24"/>
        </w:rPr>
        <w:t>,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 xml:space="preserve"> 78/15</w:t>
      </w:r>
      <w:r w:rsidR="00664ABD" w:rsidRPr="00B70B19">
        <w:rPr>
          <w:rFonts w:ascii="Times New Roman" w:hAnsi="Times New Roman" w:cs="Times New Roman"/>
          <w:i w:val="0"/>
          <w:sz w:val="24"/>
          <w:szCs w:val="24"/>
        </w:rPr>
        <w:t>, 12/18 i 118/18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>), Uredbe o strateškoj procjeni utjecaja plana i programa na okoliš (</w:t>
      </w:r>
      <w:r w:rsidR="001556B1">
        <w:rPr>
          <w:rFonts w:ascii="Times New Roman" w:hAnsi="Times New Roman" w:cs="Times New Roman"/>
          <w:i w:val="0"/>
          <w:sz w:val="24"/>
          <w:szCs w:val="24"/>
        </w:rPr>
        <w:t>„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>Narodne novine</w:t>
      </w:r>
      <w:r w:rsidR="001556B1">
        <w:rPr>
          <w:rFonts w:ascii="Times New Roman" w:hAnsi="Times New Roman" w:cs="Times New Roman"/>
          <w:i w:val="0"/>
          <w:sz w:val="24"/>
          <w:szCs w:val="24"/>
        </w:rPr>
        <w:t>“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 xml:space="preserve">, broj </w:t>
      </w:r>
      <w:r w:rsidR="00664ABD" w:rsidRPr="00B70B19">
        <w:rPr>
          <w:rFonts w:ascii="Times New Roman" w:hAnsi="Times New Roman" w:cs="Times New Roman"/>
          <w:i w:val="0"/>
          <w:sz w:val="24"/>
          <w:szCs w:val="24"/>
        </w:rPr>
        <w:t>3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>/</w:t>
      </w:r>
      <w:r w:rsidR="00664ABD" w:rsidRPr="00B70B19">
        <w:rPr>
          <w:rFonts w:ascii="Times New Roman" w:hAnsi="Times New Roman" w:cs="Times New Roman"/>
          <w:i w:val="0"/>
          <w:sz w:val="24"/>
          <w:szCs w:val="24"/>
        </w:rPr>
        <w:t>17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 xml:space="preserve">) i odredbama posebnih propisa iz područja iz kojeg se </w:t>
      </w:r>
      <w:r w:rsidR="00871067" w:rsidRPr="00B70B19">
        <w:rPr>
          <w:rFonts w:ascii="Times New Roman" w:hAnsi="Times New Roman" w:cs="Times New Roman"/>
          <w:i w:val="0"/>
          <w:sz w:val="24"/>
          <w:szCs w:val="24"/>
        </w:rPr>
        <w:t>I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V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 xml:space="preserve">. Izmjene i dopune PPUO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 xml:space="preserve"> donose, i to sljedećim redoslijedom provedbe:</w:t>
      </w:r>
    </w:p>
    <w:p w14:paraId="4232B94E" w14:textId="5AD6070B" w:rsidR="00E8430B" w:rsidRPr="00B70B19" w:rsidRDefault="00871067" w:rsidP="00193DE6">
      <w:pPr>
        <w:pStyle w:val="Bezproreda1"/>
        <w:ind w:left="1146" w:hanging="43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>1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>.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ab/>
        <w:t xml:space="preserve">Općina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>, sukladno odredbi iz članka 2</w:t>
      </w:r>
      <w:r w:rsidR="00664ABD" w:rsidRPr="00B70B19">
        <w:rPr>
          <w:rFonts w:ascii="Times New Roman" w:hAnsi="Times New Roman" w:cs="Times New Roman"/>
          <w:i w:val="0"/>
          <w:sz w:val="24"/>
          <w:szCs w:val="24"/>
        </w:rPr>
        <w:t>9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>. Uredbe o strateškoj procjeni utjecaja plana i programa na okoliš (</w:t>
      </w:r>
      <w:r w:rsidR="001556B1">
        <w:rPr>
          <w:rFonts w:ascii="Times New Roman" w:hAnsi="Times New Roman" w:cs="Times New Roman"/>
          <w:i w:val="0"/>
          <w:sz w:val="24"/>
          <w:szCs w:val="24"/>
        </w:rPr>
        <w:t>„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>Narodne novine</w:t>
      </w:r>
      <w:r w:rsidR="001556B1">
        <w:rPr>
          <w:rFonts w:ascii="Times New Roman" w:hAnsi="Times New Roman" w:cs="Times New Roman"/>
          <w:i w:val="0"/>
          <w:sz w:val="24"/>
          <w:szCs w:val="24"/>
        </w:rPr>
        <w:t>“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 xml:space="preserve">, broj </w:t>
      </w:r>
      <w:r w:rsidR="00664ABD" w:rsidRPr="00B70B19">
        <w:rPr>
          <w:rFonts w:ascii="Times New Roman" w:hAnsi="Times New Roman" w:cs="Times New Roman"/>
          <w:i w:val="0"/>
          <w:sz w:val="24"/>
          <w:szCs w:val="24"/>
        </w:rPr>
        <w:t>3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>/</w:t>
      </w:r>
      <w:r w:rsidR="00664ABD" w:rsidRPr="00B70B19">
        <w:rPr>
          <w:rFonts w:ascii="Times New Roman" w:hAnsi="Times New Roman" w:cs="Times New Roman"/>
          <w:i w:val="0"/>
          <w:sz w:val="24"/>
          <w:szCs w:val="24"/>
        </w:rPr>
        <w:t>17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 xml:space="preserve">, započinje postupak ocjene o potrebi strateške procjene utjecaja na okoliš za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I</w:t>
      </w:r>
      <w:r w:rsidR="00193DE6" w:rsidRPr="00B70B19">
        <w:rPr>
          <w:rFonts w:ascii="Times New Roman" w:hAnsi="Times New Roman" w:cs="Times New Roman"/>
          <w:i w:val="0"/>
          <w:sz w:val="24"/>
          <w:szCs w:val="24"/>
        </w:rPr>
        <w:t>V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 xml:space="preserve">. Izmjene i dopune PPUO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 xml:space="preserve"> donošenjem ove Odluke.</w:t>
      </w:r>
    </w:p>
    <w:p w14:paraId="4232B94F" w14:textId="77777777" w:rsidR="00E8430B" w:rsidRPr="00B70B19" w:rsidRDefault="00105BE5" w:rsidP="00193DE6">
      <w:pPr>
        <w:pStyle w:val="Bezproreda1"/>
        <w:ind w:left="1146" w:hanging="43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2. </w:t>
      </w:r>
      <w:r w:rsidRPr="00B70B19">
        <w:rPr>
          <w:rFonts w:ascii="Times New Roman" w:eastAsia="Times New Roman" w:hAnsi="Times New Roman" w:cs="Times New Roman"/>
          <w:i w:val="0"/>
          <w:sz w:val="24"/>
          <w:szCs w:val="24"/>
        </w:rPr>
        <w:tab/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Općina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="00664ABD" w:rsidRPr="00B70B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je dužna pribaviti mišljenja javnopravnih tijela određenih posebnim propisima,</w:t>
      </w:r>
      <w:r w:rsidR="00871067" w:rsidRPr="00B70B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navedenih u članku </w:t>
      </w:r>
      <w:r w:rsidRPr="00B70B19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7.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ove Odluke. U svrhu pribavljanja mišljenja, </w:t>
      </w:r>
      <w:r w:rsidR="00664ABD" w:rsidRPr="00B70B19">
        <w:rPr>
          <w:rFonts w:ascii="Times New Roman" w:hAnsi="Times New Roman" w:cs="Times New Roman"/>
          <w:i w:val="0"/>
          <w:sz w:val="24"/>
          <w:szCs w:val="24"/>
        </w:rPr>
        <w:t>općinski načelnik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 dostavlja zahtjev za </w:t>
      </w:r>
      <w:r w:rsidR="00871067" w:rsidRPr="00B70B19">
        <w:rPr>
          <w:rFonts w:ascii="Times New Roman" w:hAnsi="Times New Roman" w:cs="Times New Roman"/>
          <w:i w:val="0"/>
          <w:sz w:val="24"/>
          <w:szCs w:val="24"/>
        </w:rPr>
        <w:t>d</w:t>
      </w:r>
      <w:r w:rsidR="0045750E" w:rsidRPr="00B70B19">
        <w:rPr>
          <w:rFonts w:ascii="Times New Roman" w:hAnsi="Times New Roman" w:cs="Times New Roman"/>
          <w:i w:val="0"/>
          <w:sz w:val="24"/>
          <w:szCs w:val="24"/>
        </w:rPr>
        <w:t>a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vanje mišljenja o potrebi strateške procjene u roku od </w:t>
      </w:r>
      <w:r w:rsidRPr="00B70B19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8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dana od dana donošenja ove</w:t>
      </w:r>
      <w:r w:rsidR="00871067" w:rsidRPr="00B70B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Odluke.</w:t>
      </w:r>
    </w:p>
    <w:p w14:paraId="4232B950" w14:textId="2ABD7C9F" w:rsidR="00E8430B" w:rsidRDefault="00105BE5" w:rsidP="00193DE6">
      <w:pPr>
        <w:pStyle w:val="Bezproreda1"/>
        <w:ind w:left="1146" w:hanging="43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3.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ab/>
        <w:t>Na temelju kriterija za utvrđivanje vjerojatno značajnog utjecaja I</w:t>
      </w:r>
      <w:r w:rsidR="00193DE6" w:rsidRPr="00B70B19">
        <w:rPr>
          <w:rFonts w:ascii="Times New Roman" w:hAnsi="Times New Roman" w:cs="Times New Roman"/>
          <w:i w:val="0"/>
          <w:sz w:val="24"/>
          <w:szCs w:val="24"/>
        </w:rPr>
        <w:t>V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.</w:t>
      </w:r>
      <w:r w:rsidR="00142A0A" w:rsidRPr="00B70B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Izmjena i dopuna PPUO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 na okoliš, iz Priloga I</w:t>
      </w:r>
      <w:r w:rsidR="00664ABD" w:rsidRPr="00B70B19">
        <w:rPr>
          <w:rFonts w:ascii="Times New Roman" w:hAnsi="Times New Roman" w:cs="Times New Roman"/>
          <w:i w:val="0"/>
          <w:sz w:val="24"/>
          <w:szCs w:val="24"/>
        </w:rPr>
        <w:t>I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I. Uredbe o strateškoj procjeni utjecaja plana i programa na okoliš  (</w:t>
      </w:r>
      <w:r w:rsidR="001556B1">
        <w:rPr>
          <w:rFonts w:ascii="Times New Roman" w:hAnsi="Times New Roman" w:cs="Times New Roman"/>
          <w:i w:val="0"/>
          <w:sz w:val="24"/>
          <w:szCs w:val="24"/>
        </w:rPr>
        <w:t>„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Narodne novine</w:t>
      </w:r>
      <w:r w:rsidR="001556B1">
        <w:rPr>
          <w:rFonts w:ascii="Times New Roman" w:hAnsi="Times New Roman" w:cs="Times New Roman"/>
          <w:i w:val="0"/>
          <w:sz w:val="24"/>
          <w:szCs w:val="24"/>
        </w:rPr>
        <w:t>“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, broj </w:t>
      </w:r>
      <w:r w:rsidR="00664ABD" w:rsidRPr="00B70B19">
        <w:rPr>
          <w:rFonts w:ascii="Times New Roman" w:hAnsi="Times New Roman" w:cs="Times New Roman"/>
          <w:i w:val="0"/>
          <w:sz w:val="24"/>
          <w:szCs w:val="24"/>
        </w:rPr>
        <w:t>3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/</w:t>
      </w:r>
      <w:r w:rsidR="00664ABD" w:rsidRPr="00B70B19">
        <w:rPr>
          <w:rFonts w:ascii="Times New Roman" w:hAnsi="Times New Roman" w:cs="Times New Roman"/>
          <w:i w:val="0"/>
          <w:sz w:val="24"/>
          <w:szCs w:val="24"/>
        </w:rPr>
        <w:t>17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), javnopravna tijela daju mišljenje o potrebi strateške procjene te ga u roku od 30 dana od dana zaprimanja zahtjeva dostavljaju Općini</w:t>
      </w:r>
      <w:r w:rsidR="00664ABD" w:rsidRPr="00B70B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B2E184" w14:textId="77777777" w:rsidR="001556B1" w:rsidRDefault="001556B1" w:rsidP="00193DE6">
      <w:pPr>
        <w:pStyle w:val="Bezproreda1"/>
        <w:ind w:left="1146" w:hanging="432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CFCBD99" w14:textId="77777777" w:rsidR="001556B1" w:rsidRDefault="001556B1" w:rsidP="00193DE6">
      <w:pPr>
        <w:pStyle w:val="Bezproreda1"/>
        <w:ind w:left="1146" w:hanging="432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485A68F" w14:textId="77777777" w:rsidR="001556B1" w:rsidRDefault="001556B1" w:rsidP="00193DE6">
      <w:pPr>
        <w:pStyle w:val="Bezproreda1"/>
        <w:ind w:left="1146" w:hanging="432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1EADDEE" w14:textId="77777777" w:rsidR="001556B1" w:rsidRDefault="001556B1" w:rsidP="00193DE6">
      <w:pPr>
        <w:pStyle w:val="Bezproreda1"/>
        <w:ind w:left="1146" w:hanging="432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A8A4181" w14:textId="77777777" w:rsidR="001556B1" w:rsidRPr="00B70B19" w:rsidRDefault="001556B1" w:rsidP="00193DE6">
      <w:pPr>
        <w:pStyle w:val="Bezproreda1"/>
        <w:ind w:left="1146" w:hanging="432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232B951" w14:textId="77777777" w:rsidR="00E8430B" w:rsidRPr="00B70B19" w:rsidRDefault="00105BE5" w:rsidP="00193DE6">
      <w:pPr>
        <w:pStyle w:val="Bezproreda1"/>
        <w:ind w:left="1146" w:hanging="43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4.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ab/>
        <w:t xml:space="preserve">Ukoliko </w:t>
      </w:r>
      <w:r w:rsidR="00664ABD" w:rsidRPr="00B70B19">
        <w:rPr>
          <w:rFonts w:ascii="Times New Roman" w:hAnsi="Times New Roman" w:cs="Times New Roman"/>
          <w:i w:val="0"/>
          <w:sz w:val="24"/>
          <w:szCs w:val="24"/>
        </w:rPr>
        <w:t xml:space="preserve">općinski načelnik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ocijeni potrebnim, osigurat će dodatna pojašnjenja s javnopravnim tijelom koje je dostavilo mišljenje iz točke 2. ovog članka.</w:t>
      </w:r>
    </w:p>
    <w:p w14:paraId="4232B952" w14:textId="64322D89" w:rsidR="00E8430B" w:rsidRPr="00B70B19" w:rsidRDefault="00105BE5" w:rsidP="00193DE6">
      <w:pPr>
        <w:pStyle w:val="Bezproreda1"/>
        <w:ind w:left="1146" w:hanging="43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5.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ab/>
        <w:t xml:space="preserve">Općina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="00664ABD" w:rsidRPr="00B70B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dostavlja Uprav</w:t>
      </w:r>
      <w:r w:rsidR="00664ABD" w:rsidRPr="00B70B19">
        <w:rPr>
          <w:rFonts w:ascii="Times New Roman" w:hAnsi="Times New Roman" w:cs="Times New Roman"/>
          <w:i w:val="0"/>
          <w:sz w:val="24"/>
          <w:szCs w:val="24"/>
        </w:rPr>
        <w:t>nom odjelu za graditeljstvo i okoliš Karlovačke županije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, sukladno Zakonu o zaštiti prirode (</w:t>
      </w:r>
      <w:r w:rsidR="001556B1">
        <w:rPr>
          <w:rFonts w:ascii="Times New Roman" w:hAnsi="Times New Roman" w:cs="Times New Roman"/>
          <w:i w:val="0"/>
          <w:sz w:val="24"/>
          <w:szCs w:val="24"/>
        </w:rPr>
        <w:t>„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Narodne novine</w:t>
      </w:r>
      <w:r w:rsidR="001556B1">
        <w:rPr>
          <w:rFonts w:ascii="Times New Roman" w:hAnsi="Times New Roman" w:cs="Times New Roman"/>
          <w:i w:val="0"/>
          <w:sz w:val="24"/>
          <w:szCs w:val="24"/>
        </w:rPr>
        <w:t>“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, broj 80/13</w:t>
      </w:r>
      <w:r w:rsidR="00845864" w:rsidRPr="00B70B19">
        <w:rPr>
          <w:rFonts w:ascii="Times New Roman" w:hAnsi="Times New Roman" w:cs="Times New Roman"/>
          <w:i w:val="0"/>
          <w:sz w:val="24"/>
          <w:szCs w:val="24"/>
        </w:rPr>
        <w:t>,</w:t>
      </w:r>
      <w:r w:rsidR="00664ABD" w:rsidRPr="00B70B19">
        <w:rPr>
          <w:rFonts w:ascii="Times New Roman" w:hAnsi="Times New Roman" w:cs="Times New Roman"/>
          <w:i w:val="0"/>
          <w:sz w:val="24"/>
          <w:szCs w:val="24"/>
        </w:rPr>
        <w:t xml:space="preserve"> 15/18, 14/19 i 127/19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), zahtjev za provedbu postupka prethodne ocjene prihvatljivosti I</w:t>
      </w:r>
      <w:r w:rsidR="00193DE6" w:rsidRPr="00B70B19">
        <w:rPr>
          <w:rFonts w:ascii="Times New Roman" w:hAnsi="Times New Roman" w:cs="Times New Roman"/>
          <w:i w:val="0"/>
          <w:sz w:val="24"/>
          <w:szCs w:val="24"/>
        </w:rPr>
        <w:t>V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. Izmjena i dopuna PPUO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 za ekološku mrežu.</w:t>
      </w:r>
    </w:p>
    <w:p w14:paraId="4232B953" w14:textId="77777777" w:rsidR="00E8430B" w:rsidRPr="00B70B19" w:rsidRDefault="00105BE5" w:rsidP="00193DE6">
      <w:pPr>
        <w:pStyle w:val="Bezproreda1"/>
        <w:ind w:left="1146" w:hanging="43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6.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ab/>
        <w:t xml:space="preserve">Ako </w:t>
      </w:r>
      <w:r w:rsidR="00664ABD" w:rsidRPr="00B70B19">
        <w:rPr>
          <w:rFonts w:ascii="Times New Roman" w:hAnsi="Times New Roman" w:cs="Times New Roman"/>
          <w:i w:val="0"/>
          <w:sz w:val="24"/>
          <w:szCs w:val="24"/>
        </w:rPr>
        <w:t xml:space="preserve">Upravni odjel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isključi mogućnost  značajnih negativnih utjecaja I</w:t>
      </w:r>
      <w:r w:rsidR="00193DE6" w:rsidRPr="00B70B19">
        <w:rPr>
          <w:rFonts w:ascii="Times New Roman" w:hAnsi="Times New Roman" w:cs="Times New Roman"/>
          <w:i w:val="0"/>
          <w:sz w:val="24"/>
          <w:szCs w:val="24"/>
        </w:rPr>
        <w:t>V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.</w:t>
      </w:r>
      <w:r w:rsidR="00845864" w:rsidRPr="00B70B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Izmjena i dopuna PPUO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 na ciljeve očuvanja i cjelovitosti područja ekološke mreže, daje mišljenje da su I</w:t>
      </w:r>
      <w:r w:rsidR="00193DE6" w:rsidRPr="00B70B19">
        <w:rPr>
          <w:rFonts w:ascii="Times New Roman" w:hAnsi="Times New Roman" w:cs="Times New Roman"/>
          <w:i w:val="0"/>
          <w:sz w:val="24"/>
          <w:szCs w:val="24"/>
        </w:rPr>
        <w:t>V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. izmjene i dopune PPUO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 prihvatljive za ekološku mrežu.</w:t>
      </w:r>
    </w:p>
    <w:p w14:paraId="4232B954" w14:textId="77777777" w:rsidR="00E8430B" w:rsidRPr="00B70B19" w:rsidRDefault="00105BE5" w:rsidP="00193DE6">
      <w:pPr>
        <w:pStyle w:val="Bezproreda1"/>
        <w:ind w:left="1146" w:hanging="43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7.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ab/>
        <w:t xml:space="preserve">Ako </w:t>
      </w:r>
      <w:r w:rsidR="00845864" w:rsidRPr="00B70B19">
        <w:rPr>
          <w:rFonts w:ascii="Times New Roman" w:hAnsi="Times New Roman" w:cs="Times New Roman"/>
          <w:i w:val="0"/>
          <w:sz w:val="24"/>
          <w:szCs w:val="24"/>
        </w:rPr>
        <w:t xml:space="preserve">Upravni odjel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ne isključi mogućnost značajnih negativnih utjecaja I</w:t>
      </w:r>
      <w:r w:rsidR="00193DE6" w:rsidRPr="00B70B19">
        <w:rPr>
          <w:rFonts w:ascii="Times New Roman" w:hAnsi="Times New Roman" w:cs="Times New Roman"/>
          <w:i w:val="0"/>
          <w:sz w:val="24"/>
          <w:szCs w:val="24"/>
        </w:rPr>
        <w:t>V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. Izmjena i dopuna PPUO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 na ciljeve očuvanja i cjelovitosti područja ekološke mreže, daje obvezujuće mišljenje da je obvezna provedba Glavne ocjene, što znači da se obvezno provodi i postupak strateške procjene.</w:t>
      </w:r>
    </w:p>
    <w:p w14:paraId="4232B955" w14:textId="301264E1" w:rsidR="00E8430B" w:rsidRPr="00B70B19" w:rsidRDefault="00105BE5" w:rsidP="00193DE6">
      <w:pPr>
        <w:pStyle w:val="Bezproreda1"/>
        <w:ind w:left="1146" w:hanging="43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8.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ab/>
        <w:t xml:space="preserve">Prije donošenja odluke u postupku ocjene o potrebi strateške procjene, kojom Općina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="00845864" w:rsidRPr="00B70B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potvrđuje da za </w:t>
      </w:r>
      <w:r w:rsidR="00DF275B" w:rsidRPr="00B70B19">
        <w:rPr>
          <w:rFonts w:ascii="Times New Roman" w:hAnsi="Times New Roman" w:cs="Times New Roman"/>
          <w:i w:val="0"/>
          <w:sz w:val="24"/>
          <w:szCs w:val="24"/>
        </w:rPr>
        <w:t>I</w:t>
      </w:r>
      <w:r w:rsidR="00193DE6" w:rsidRPr="00B70B19">
        <w:rPr>
          <w:rFonts w:ascii="Times New Roman" w:hAnsi="Times New Roman" w:cs="Times New Roman"/>
          <w:i w:val="0"/>
          <w:sz w:val="24"/>
          <w:szCs w:val="24"/>
        </w:rPr>
        <w:t>V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. Izmjene i dopune PPUO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 koje su u izradi </w:t>
      </w:r>
      <w:r w:rsidR="00DF275B" w:rsidRPr="00B70B19">
        <w:rPr>
          <w:rFonts w:ascii="Times New Roman" w:hAnsi="Times New Roman" w:cs="Times New Roman"/>
          <w:i w:val="0"/>
          <w:sz w:val="24"/>
          <w:szCs w:val="24"/>
        </w:rPr>
        <w:t>“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jest potrebno</w:t>
      </w:r>
      <w:r w:rsidR="00DF275B" w:rsidRPr="00B70B19">
        <w:rPr>
          <w:rFonts w:ascii="Times New Roman" w:hAnsi="Times New Roman" w:cs="Times New Roman"/>
          <w:i w:val="0"/>
          <w:sz w:val="24"/>
          <w:szCs w:val="24"/>
        </w:rPr>
        <w:t>”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 ili </w:t>
      </w:r>
      <w:r w:rsidR="00DF275B" w:rsidRPr="00B70B19">
        <w:rPr>
          <w:rFonts w:ascii="Times New Roman" w:hAnsi="Times New Roman" w:cs="Times New Roman"/>
          <w:i w:val="0"/>
          <w:sz w:val="24"/>
          <w:szCs w:val="24"/>
        </w:rPr>
        <w:t>“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nije potrebno</w:t>
      </w:r>
      <w:r w:rsidR="00DF275B" w:rsidRPr="00B70B19">
        <w:rPr>
          <w:rFonts w:ascii="Times New Roman" w:hAnsi="Times New Roman" w:cs="Times New Roman"/>
          <w:i w:val="0"/>
          <w:sz w:val="24"/>
          <w:szCs w:val="24"/>
        </w:rPr>
        <w:t>”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 provesti postupak strateške procjene, Općina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="00845864" w:rsidRPr="00B70B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je dužna o provedenom postupku ocjene pribaviti mišljenje Upravnog odjela za </w:t>
      </w:r>
      <w:r w:rsidR="00DF275B" w:rsidRPr="00B70B19">
        <w:rPr>
          <w:rFonts w:ascii="Times New Roman" w:hAnsi="Times New Roman" w:cs="Times New Roman"/>
          <w:i w:val="0"/>
          <w:sz w:val="24"/>
          <w:szCs w:val="24"/>
        </w:rPr>
        <w:t xml:space="preserve">graditeljstvo i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okoliš Karlovačke županije, pri čemu je dužna dostaviti prijedlog </w:t>
      </w:r>
      <w:r w:rsidR="00845864" w:rsidRPr="00B70B19">
        <w:rPr>
          <w:rFonts w:ascii="Times New Roman" w:hAnsi="Times New Roman" w:cs="Times New Roman"/>
          <w:i w:val="0"/>
          <w:sz w:val="24"/>
          <w:szCs w:val="24"/>
        </w:rPr>
        <w:t xml:space="preserve">teksta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odluke</w:t>
      </w:r>
      <w:r w:rsidR="00845864" w:rsidRPr="00B70B19">
        <w:rPr>
          <w:rFonts w:ascii="Times New Roman" w:hAnsi="Times New Roman" w:cs="Times New Roman"/>
          <w:i w:val="0"/>
          <w:sz w:val="24"/>
          <w:szCs w:val="24"/>
        </w:rPr>
        <w:t xml:space="preserve"> koja će se donijeti o potrebi provedbe strateške procjene ili ne, zahtjev za davanje mišljenja,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cjelovitu dokumentaciju iz postupka ocjene</w:t>
      </w:r>
      <w:r w:rsidR="00845864" w:rsidRPr="00B70B19">
        <w:rPr>
          <w:rFonts w:ascii="Times New Roman" w:hAnsi="Times New Roman" w:cs="Times New Roman"/>
          <w:i w:val="0"/>
          <w:sz w:val="24"/>
          <w:szCs w:val="24"/>
        </w:rPr>
        <w:t xml:space="preserve"> te popunjeni Obrazac o ocjeni o potrebi strateške procjene utjecaja strategije, plana i programa na okoliš iz Priloga II. Uredbe o strateškoj procjeni utjeca</w:t>
      </w:r>
      <w:r w:rsidR="001556B1">
        <w:rPr>
          <w:rFonts w:ascii="Times New Roman" w:hAnsi="Times New Roman" w:cs="Times New Roman"/>
          <w:i w:val="0"/>
          <w:sz w:val="24"/>
          <w:szCs w:val="24"/>
        </w:rPr>
        <w:t>j</w:t>
      </w:r>
      <w:r w:rsidR="00845864" w:rsidRPr="00B70B19">
        <w:rPr>
          <w:rFonts w:ascii="Times New Roman" w:hAnsi="Times New Roman" w:cs="Times New Roman"/>
          <w:i w:val="0"/>
          <w:sz w:val="24"/>
          <w:szCs w:val="24"/>
        </w:rPr>
        <w:t>a strategije, plana i programa na okoliš (</w:t>
      </w:r>
      <w:r w:rsidR="001556B1">
        <w:rPr>
          <w:rFonts w:ascii="Times New Roman" w:hAnsi="Times New Roman" w:cs="Times New Roman"/>
          <w:i w:val="0"/>
          <w:sz w:val="24"/>
          <w:szCs w:val="24"/>
        </w:rPr>
        <w:t>„</w:t>
      </w:r>
      <w:r w:rsidR="00845864" w:rsidRPr="00B70B19">
        <w:rPr>
          <w:rFonts w:ascii="Times New Roman" w:hAnsi="Times New Roman" w:cs="Times New Roman"/>
          <w:i w:val="0"/>
          <w:sz w:val="24"/>
          <w:szCs w:val="24"/>
        </w:rPr>
        <w:t>Narodne novine”, broj 3/17).</w:t>
      </w:r>
    </w:p>
    <w:p w14:paraId="4232B956" w14:textId="44AA9F85" w:rsidR="00E8430B" w:rsidRPr="00B70B19" w:rsidRDefault="00105BE5" w:rsidP="00193DE6">
      <w:pPr>
        <w:pStyle w:val="Bezproreda1"/>
        <w:ind w:left="1146" w:hanging="43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9.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ab/>
        <w:t>Ako se u postupku ocjene utvrdi da I</w:t>
      </w:r>
      <w:r w:rsidR="00193DE6" w:rsidRPr="00B70B19">
        <w:rPr>
          <w:rFonts w:ascii="Times New Roman" w:hAnsi="Times New Roman" w:cs="Times New Roman"/>
          <w:i w:val="0"/>
          <w:sz w:val="24"/>
          <w:szCs w:val="24"/>
        </w:rPr>
        <w:t>V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. Izmjene i dopune PPUO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 imaju vjerojatno značajan utjecaj  na okoliš, donosi se odluka o obvezi provedbe  strateške procjene  koja sadrži osobito razloge zbog kojih je utvrđena potreba strateške procjene sukladno kriterijima  iz Priloga I</w:t>
      </w:r>
      <w:r w:rsidR="00845864" w:rsidRPr="00B70B19">
        <w:rPr>
          <w:rFonts w:ascii="Times New Roman" w:hAnsi="Times New Roman" w:cs="Times New Roman"/>
          <w:i w:val="0"/>
          <w:sz w:val="24"/>
          <w:szCs w:val="24"/>
        </w:rPr>
        <w:t>I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I. Uredbe o strateškoj procjeni utjecaja </w:t>
      </w:r>
      <w:r w:rsidR="00845864" w:rsidRPr="00B70B19">
        <w:rPr>
          <w:rFonts w:ascii="Times New Roman" w:hAnsi="Times New Roman" w:cs="Times New Roman"/>
          <w:i w:val="0"/>
          <w:sz w:val="24"/>
          <w:szCs w:val="24"/>
        </w:rPr>
        <w:t xml:space="preserve">strategije,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plana i programa na okoliš (</w:t>
      </w:r>
      <w:r w:rsidR="001556B1">
        <w:rPr>
          <w:rFonts w:ascii="Times New Roman" w:hAnsi="Times New Roman" w:cs="Times New Roman"/>
          <w:i w:val="0"/>
          <w:sz w:val="24"/>
          <w:szCs w:val="24"/>
        </w:rPr>
        <w:t>„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Narodne  novine</w:t>
      </w:r>
      <w:r w:rsidR="001556B1">
        <w:rPr>
          <w:rFonts w:ascii="Times New Roman" w:hAnsi="Times New Roman" w:cs="Times New Roman"/>
          <w:i w:val="0"/>
          <w:sz w:val="24"/>
          <w:szCs w:val="24"/>
        </w:rPr>
        <w:t>“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, broj</w:t>
      </w:r>
      <w:r w:rsidR="00142A0A" w:rsidRPr="00B70B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5864" w:rsidRPr="00B70B19">
        <w:rPr>
          <w:rFonts w:ascii="Times New Roman" w:hAnsi="Times New Roman" w:cs="Times New Roman"/>
          <w:i w:val="0"/>
          <w:sz w:val="24"/>
          <w:szCs w:val="24"/>
        </w:rPr>
        <w:t>3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/</w:t>
      </w:r>
      <w:r w:rsidR="00845864" w:rsidRPr="00B70B19">
        <w:rPr>
          <w:rFonts w:ascii="Times New Roman" w:hAnsi="Times New Roman" w:cs="Times New Roman"/>
          <w:i w:val="0"/>
          <w:sz w:val="24"/>
          <w:szCs w:val="24"/>
        </w:rPr>
        <w:t>17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).</w:t>
      </w:r>
    </w:p>
    <w:p w14:paraId="4232B959" w14:textId="77777777" w:rsidR="00E8430B" w:rsidRPr="00B70B19" w:rsidRDefault="00105BE5" w:rsidP="00193DE6">
      <w:pPr>
        <w:pStyle w:val="Bezproreda1"/>
        <w:ind w:left="1146" w:hanging="43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>10.  Ako se u postupku ocjene utvrdi da I</w:t>
      </w:r>
      <w:r w:rsidR="00193DE6" w:rsidRPr="00B70B19">
        <w:rPr>
          <w:rFonts w:ascii="Times New Roman" w:hAnsi="Times New Roman" w:cs="Times New Roman"/>
          <w:i w:val="0"/>
          <w:sz w:val="24"/>
          <w:szCs w:val="24"/>
        </w:rPr>
        <w:t>V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. Izmjene i dopune PPUO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 nemaju vjerojatno značajan utjecaj na okoliš, donosi se odluka da nije potrebno provesti stratešku procjenu. Odluka mora sadržavati osnovne podatke o </w:t>
      </w:r>
      <w:r w:rsidR="00845864" w:rsidRPr="00B70B19">
        <w:rPr>
          <w:rFonts w:ascii="Times New Roman" w:hAnsi="Times New Roman" w:cs="Times New Roman"/>
          <w:i w:val="0"/>
          <w:sz w:val="24"/>
          <w:szCs w:val="24"/>
        </w:rPr>
        <w:t>I</w:t>
      </w:r>
      <w:r w:rsidR="00193DE6" w:rsidRPr="00B70B19">
        <w:rPr>
          <w:rFonts w:ascii="Times New Roman" w:hAnsi="Times New Roman" w:cs="Times New Roman"/>
          <w:i w:val="0"/>
          <w:sz w:val="24"/>
          <w:szCs w:val="24"/>
        </w:rPr>
        <w:t>V</w:t>
      </w:r>
      <w:r w:rsidR="00845864" w:rsidRPr="00B70B19">
        <w:rPr>
          <w:rFonts w:ascii="Times New Roman" w:hAnsi="Times New Roman" w:cs="Times New Roman"/>
          <w:i w:val="0"/>
          <w:sz w:val="24"/>
          <w:szCs w:val="24"/>
        </w:rPr>
        <w:t xml:space="preserve">. Izmjenama i dopunama PPUO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="00845864" w:rsidRPr="00B70B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i obrazloženje razloga zbog kojih je utvrđeno da nije potrebno provesti stratešku procjenu.</w:t>
      </w:r>
    </w:p>
    <w:p w14:paraId="4232B95A" w14:textId="3218517B" w:rsidR="00E8430B" w:rsidRPr="00B70B19" w:rsidRDefault="00105BE5" w:rsidP="00193DE6">
      <w:pPr>
        <w:pStyle w:val="Bezproreda1"/>
        <w:ind w:left="1164" w:hanging="45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11.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ab/>
        <w:t xml:space="preserve">U odluci iz točke 9. i 10. Općina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="00845864" w:rsidRPr="00B70B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informira javnost sukladno Zakonu o zaštiti okoliša (</w:t>
      </w:r>
      <w:r w:rsidR="001556B1">
        <w:rPr>
          <w:rFonts w:ascii="Times New Roman" w:hAnsi="Times New Roman" w:cs="Times New Roman"/>
          <w:i w:val="0"/>
          <w:sz w:val="24"/>
          <w:szCs w:val="24"/>
        </w:rPr>
        <w:t>„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Narodne novine</w:t>
      </w:r>
      <w:r w:rsidR="001556B1">
        <w:rPr>
          <w:rFonts w:ascii="Times New Roman" w:hAnsi="Times New Roman" w:cs="Times New Roman"/>
          <w:i w:val="0"/>
          <w:sz w:val="24"/>
          <w:szCs w:val="24"/>
        </w:rPr>
        <w:t>“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, broj 80/13, 153/13</w:t>
      </w:r>
      <w:r w:rsidR="00845864" w:rsidRPr="00B70B19">
        <w:rPr>
          <w:rFonts w:ascii="Times New Roman" w:hAnsi="Times New Roman" w:cs="Times New Roman"/>
          <w:i w:val="0"/>
          <w:sz w:val="24"/>
          <w:szCs w:val="24"/>
        </w:rPr>
        <w:t>,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 78/15</w:t>
      </w:r>
      <w:r w:rsidR="00845864" w:rsidRPr="00B70B19">
        <w:rPr>
          <w:rFonts w:ascii="Times New Roman" w:hAnsi="Times New Roman" w:cs="Times New Roman"/>
          <w:i w:val="0"/>
          <w:sz w:val="24"/>
          <w:szCs w:val="24"/>
        </w:rPr>
        <w:t>, 12/18 i 118/18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) i Uredbi o informiranju i sudjelovanju javnosti i zainteresirane javnosti u pitanjima zaštite okoliša (</w:t>
      </w:r>
      <w:r w:rsidR="001556B1">
        <w:rPr>
          <w:rFonts w:ascii="Times New Roman" w:hAnsi="Times New Roman" w:cs="Times New Roman"/>
          <w:i w:val="0"/>
          <w:sz w:val="24"/>
          <w:szCs w:val="24"/>
        </w:rPr>
        <w:t>„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Narodne  novine</w:t>
      </w:r>
      <w:r w:rsidR="001556B1">
        <w:rPr>
          <w:rFonts w:ascii="Times New Roman" w:hAnsi="Times New Roman" w:cs="Times New Roman"/>
          <w:i w:val="0"/>
          <w:sz w:val="24"/>
          <w:szCs w:val="24"/>
        </w:rPr>
        <w:t>“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, broj 64/08).</w:t>
      </w:r>
    </w:p>
    <w:p w14:paraId="4232B95B" w14:textId="77777777" w:rsidR="00E8430B" w:rsidRPr="00B70B19" w:rsidRDefault="00E8430B" w:rsidP="00193DE6">
      <w:pPr>
        <w:pStyle w:val="Bezproreda1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232B95C" w14:textId="77777777" w:rsidR="00E8430B" w:rsidRPr="00B70B19" w:rsidRDefault="00105BE5" w:rsidP="00193DE6">
      <w:pPr>
        <w:pStyle w:val="Bezproreda1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>Članak 7.</w:t>
      </w:r>
    </w:p>
    <w:p w14:paraId="4232B95D" w14:textId="77777777" w:rsidR="00E8430B" w:rsidRPr="00B70B19" w:rsidRDefault="00193DE6" w:rsidP="00193DE6">
      <w:pPr>
        <w:pStyle w:val="Bezproreda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ab/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>U postupku ocjene o potrebi strateške p</w:t>
      </w:r>
      <w:r w:rsidRPr="00B70B19">
        <w:rPr>
          <w:rFonts w:ascii="Times New Roman" w:hAnsi="Times New Roman" w:cs="Times New Roman"/>
          <w:i w:val="0"/>
          <w:sz w:val="24"/>
          <w:szCs w:val="24"/>
        </w:rPr>
        <w:t>rocjene utjecaja na okoliš za IV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 xml:space="preserve">. Izmjene i dopune PPUO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 xml:space="preserve"> sudjelovat će slijedeća javnopravna  tijela:</w:t>
      </w:r>
    </w:p>
    <w:p w14:paraId="4232B95E" w14:textId="079035E7" w:rsidR="00441030" w:rsidRPr="000E5FFD" w:rsidRDefault="00441030" w:rsidP="00441030">
      <w:pPr>
        <w:pStyle w:val="Bezproreda1"/>
        <w:numPr>
          <w:ilvl w:val="0"/>
          <w:numId w:val="4"/>
        </w:numPr>
        <w:ind w:left="1128" w:hanging="43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E5FFD">
        <w:rPr>
          <w:rFonts w:ascii="Times New Roman" w:eastAsia="Arial" w:hAnsi="Times New Roman" w:cs="Times New Roman"/>
          <w:i w:val="0"/>
          <w:sz w:val="24"/>
          <w:szCs w:val="24"/>
        </w:rPr>
        <w:t>Ministarstvo kulture i medija,</w:t>
      </w:r>
      <w:r w:rsidRPr="000E5FFD">
        <w:rPr>
          <w:rFonts w:ascii="Times New Roman" w:eastAsia="Arial" w:hAnsi="Times New Roman" w:cs="Times New Roman"/>
          <w:i w:val="0"/>
          <w:spacing w:val="36"/>
          <w:sz w:val="24"/>
          <w:szCs w:val="24"/>
        </w:rPr>
        <w:t xml:space="preserve"> </w:t>
      </w:r>
      <w:r w:rsidRPr="000E5FFD">
        <w:rPr>
          <w:rFonts w:ascii="Times New Roman" w:eastAsia="Arial" w:hAnsi="Times New Roman" w:cs="Times New Roman"/>
          <w:i w:val="0"/>
          <w:sz w:val="24"/>
          <w:szCs w:val="24"/>
        </w:rPr>
        <w:t>Konzervatorski</w:t>
      </w:r>
      <w:r w:rsidRPr="000E5FFD">
        <w:rPr>
          <w:rFonts w:ascii="Times New Roman" w:eastAsia="Arial" w:hAnsi="Times New Roman" w:cs="Times New Roman"/>
          <w:i w:val="0"/>
          <w:spacing w:val="3"/>
          <w:sz w:val="24"/>
          <w:szCs w:val="24"/>
        </w:rPr>
        <w:t xml:space="preserve"> </w:t>
      </w:r>
      <w:r w:rsidRPr="000E5FFD">
        <w:rPr>
          <w:rFonts w:ascii="Times New Roman" w:eastAsia="Arial" w:hAnsi="Times New Roman" w:cs="Times New Roman"/>
          <w:i w:val="0"/>
          <w:sz w:val="24"/>
          <w:szCs w:val="24"/>
        </w:rPr>
        <w:t>odjel</w:t>
      </w:r>
      <w:r w:rsidRPr="000E5FFD">
        <w:rPr>
          <w:rFonts w:ascii="Times New Roman" w:eastAsia="Arial" w:hAnsi="Times New Roman" w:cs="Times New Roman"/>
          <w:i w:val="0"/>
          <w:spacing w:val="34"/>
          <w:sz w:val="24"/>
          <w:szCs w:val="24"/>
        </w:rPr>
        <w:t xml:space="preserve"> </w:t>
      </w:r>
      <w:r w:rsidRPr="000E5FFD">
        <w:rPr>
          <w:rFonts w:ascii="Times New Roman" w:eastAsia="Arial" w:hAnsi="Times New Roman" w:cs="Times New Roman"/>
          <w:i w:val="0"/>
          <w:sz w:val="24"/>
          <w:szCs w:val="24"/>
        </w:rPr>
        <w:t>u Karlovcu,</w:t>
      </w:r>
      <w:r w:rsidRPr="000E5FFD">
        <w:rPr>
          <w:rFonts w:ascii="Times New Roman" w:eastAsia="Arial" w:hAnsi="Times New Roman" w:cs="Times New Roman"/>
          <w:i w:val="0"/>
          <w:spacing w:val="-15"/>
          <w:sz w:val="24"/>
          <w:szCs w:val="24"/>
        </w:rPr>
        <w:t xml:space="preserve"> </w:t>
      </w:r>
      <w:r w:rsidRPr="00D90840">
        <w:rPr>
          <w:rFonts w:ascii="Times New Roman" w:eastAsia="Arial" w:hAnsi="Times New Roman" w:cs="Times New Roman"/>
          <w:i w:val="0"/>
          <w:sz w:val="24"/>
          <w:szCs w:val="24"/>
        </w:rPr>
        <w:t>A. Vraniczanya</w:t>
      </w:r>
      <w:r w:rsidRPr="00D90840">
        <w:rPr>
          <w:rFonts w:ascii="Times New Roman" w:eastAsia="Arial" w:hAnsi="Times New Roman" w:cs="Times New Roman"/>
          <w:i w:val="0"/>
          <w:spacing w:val="-21"/>
          <w:sz w:val="24"/>
          <w:szCs w:val="24"/>
        </w:rPr>
        <w:t xml:space="preserve"> </w:t>
      </w:r>
      <w:r w:rsidR="000E5FFD" w:rsidRPr="00D90840">
        <w:rPr>
          <w:rFonts w:ascii="Times New Roman" w:eastAsia="Arial" w:hAnsi="Times New Roman" w:cs="Times New Roman"/>
          <w:i w:val="0"/>
          <w:sz w:val="24"/>
          <w:szCs w:val="24"/>
        </w:rPr>
        <w:t>6</w:t>
      </w:r>
      <w:r w:rsidRPr="000E5FFD">
        <w:rPr>
          <w:rFonts w:ascii="Times New Roman" w:eastAsia="Arial" w:hAnsi="Times New Roman" w:cs="Times New Roman"/>
          <w:i w:val="0"/>
          <w:sz w:val="24"/>
          <w:szCs w:val="24"/>
        </w:rPr>
        <w:t>, 47000 Karlovac;</w:t>
      </w:r>
      <w:r w:rsidRPr="000E5FFD">
        <w:rPr>
          <w:rFonts w:ascii="Times New Roman" w:eastAsia="Arial" w:hAnsi="Times New Roman" w:cs="Times New Roman"/>
          <w:i w:val="0"/>
          <w:spacing w:val="-3"/>
          <w:sz w:val="24"/>
          <w:szCs w:val="24"/>
        </w:rPr>
        <w:t xml:space="preserve"> </w:t>
      </w:r>
    </w:p>
    <w:p w14:paraId="4232B95F" w14:textId="77777777" w:rsidR="00441030" w:rsidRPr="000E5FFD" w:rsidRDefault="00441030" w:rsidP="00441030">
      <w:pPr>
        <w:pStyle w:val="Bezproreda1"/>
        <w:numPr>
          <w:ilvl w:val="0"/>
          <w:numId w:val="4"/>
        </w:numPr>
        <w:ind w:left="1128" w:hanging="43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E5FFD">
        <w:rPr>
          <w:rFonts w:ascii="Times New Roman" w:eastAsia="Arial" w:hAnsi="Times New Roman" w:cs="Times New Roman"/>
          <w:i w:val="0"/>
          <w:sz w:val="24"/>
          <w:szCs w:val="24"/>
        </w:rPr>
        <w:t xml:space="preserve">Ministarstvo </w:t>
      </w:r>
      <w:r w:rsidRPr="000E5FFD">
        <w:rPr>
          <w:rFonts w:ascii="Times New Roman" w:eastAsia="Arial" w:hAnsi="Times New Roman" w:cs="Times New Roman"/>
          <w:i w:val="0"/>
          <w:spacing w:val="12"/>
          <w:sz w:val="24"/>
          <w:szCs w:val="24"/>
        </w:rPr>
        <w:t xml:space="preserve"> </w:t>
      </w:r>
      <w:r w:rsidRPr="000E5FFD">
        <w:rPr>
          <w:rFonts w:ascii="Times New Roman" w:eastAsia="Arial" w:hAnsi="Times New Roman" w:cs="Times New Roman"/>
          <w:i w:val="0"/>
          <w:sz w:val="24"/>
          <w:szCs w:val="24"/>
        </w:rPr>
        <w:t>zdravstva, Ksaver</w:t>
      </w:r>
      <w:r w:rsidRPr="000E5FFD">
        <w:rPr>
          <w:rFonts w:ascii="Times New Roman" w:eastAsia="Arial" w:hAnsi="Times New Roman" w:cs="Times New Roman"/>
          <w:i w:val="0"/>
          <w:spacing w:val="-22"/>
          <w:sz w:val="24"/>
          <w:szCs w:val="24"/>
        </w:rPr>
        <w:t xml:space="preserve"> </w:t>
      </w:r>
      <w:r w:rsidRPr="000E5FFD">
        <w:rPr>
          <w:rFonts w:ascii="Times New Roman" w:eastAsia="Arial" w:hAnsi="Times New Roman" w:cs="Times New Roman"/>
          <w:i w:val="0"/>
          <w:sz w:val="24"/>
          <w:szCs w:val="24"/>
        </w:rPr>
        <w:t>200a,</w:t>
      </w:r>
      <w:r w:rsidRPr="000E5FFD">
        <w:rPr>
          <w:rFonts w:ascii="Times New Roman" w:eastAsia="Arial" w:hAnsi="Times New Roman" w:cs="Times New Roman"/>
          <w:i w:val="0"/>
          <w:spacing w:val="-8"/>
          <w:sz w:val="24"/>
          <w:szCs w:val="24"/>
        </w:rPr>
        <w:t xml:space="preserve"> </w:t>
      </w:r>
      <w:r w:rsidRPr="000E5FFD">
        <w:rPr>
          <w:rFonts w:ascii="Times New Roman" w:eastAsia="Arial" w:hAnsi="Times New Roman" w:cs="Times New Roman"/>
          <w:i w:val="0"/>
          <w:sz w:val="24"/>
          <w:szCs w:val="24"/>
        </w:rPr>
        <w:t>10000</w:t>
      </w:r>
      <w:r w:rsidRPr="000E5FFD">
        <w:rPr>
          <w:rFonts w:ascii="Times New Roman" w:eastAsia="Arial" w:hAnsi="Times New Roman" w:cs="Times New Roman"/>
          <w:i w:val="0"/>
          <w:spacing w:val="27"/>
          <w:sz w:val="24"/>
          <w:szCs w:val="24"/>
        </w:rPr>
        <w:t xml:space="preserve"> </w:t>
      </w:r>
      <w:r w:rsidRPr="000E5FFD">
        <w:rPr>
          <w:rFonts w:ascii="Times New Roman" w:eastAsia="Arial" w:hAnsi="Times New Roman" w:cs="Times New Roman"/>
          <w:i w:val="0"/>
          <w:sz w:val="24"/>
          <w:szCs w:val="24"/>
        </w:rPr>
        <w:t>Zagreb;</w:t>
      </w:r>
    </w:p>
    <w:p w14:paraId="4232B960" w14:textId="77777777" w:rsidR="00441030" w:rsidRPr="000E5FFD" w:rsidRDefault="00441030" w:rsidP="00441030">
      <w:pPr>
        <w:pStyle w:val="Bezproreda1"/>
        <w:numPr>
          <w:ilvl w:val="0"/>
          <w:numId w:val="4"/>
        </w:numPr>
        <w:ind w:left="1146" w:hanging="43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E5FFD">
        <w:rPr>
          <w:rFonts w:ascii="Times New Roman" w:hAnsi="Times New Roman" w:cs="Times New Roman"/>
          <w:i w:val="0"/>
          <w:sz w:val="24"/>
          <w:szCs w:val="24"/>
        </w:rPr>
        <w:t>Hrvatske vode d.o.o., Vodnogospodarska ispostava za mali sliv Kupa, Obala F. Račkog 10, 47000 Karlovac;</w:t>
      </w:r>
    </w:p>
    <w:p w14:paraId="4232B961" w14:textId="77777777" w:rsidR="00441030" w:rsidRPr="000E5FFD" w:rsidRDefault="00441030" w:rsidP="00441030">
      <w:pPr>
        <w:pStyle w:val="Bezproreda"/>
        <w:numPr>
          <w:ilvl w:val="0"/>
          <w:numId w:val="4"/>
        </w:numPr>
        <w:ind w:left="1146" w:hanging="43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E5FFD">
        <w:rPr>
          <w:rFonts w:ascii="Times New Roman" w:hAnsi="Times New Roman" w:cs="Times New Roman"/>
          <w:sz w:val="24"/>
          <w:szCs w:val="24"/>
          <w:lang w:val="hr-HR"/>
        </w:rPr>
        <w:t>Hrvatske šume, Uprava šuma Podružnica Ogulin, B. Frankopana 12, 47300 Ogulin;</w:t>
      </w:r>
    </w:p>
    <w:p w14:paraId="4232B962" w14:textId="0A87673D" w:rsidR="00441030" w:rsidRDefault="00441030" w:rsidP="00441030">
      <w:pPr>
        <w:pStyle w:val="Bezproreda1"/>
        <w:numPr>
          <w:ilvl w:val="0"/>
          <w:numId w:val="4"/>
        </w:numPr>
        <w:ind w:left="1128" w:hanging="432"/>
        <w:jc w:val="both"/>
        <w:rPr>
          <w:rFonts w:ascii="Times New Roman" w:eastAsia="Arial" w:hAnsi="Times New Roman" w:cs="Times New Roman"/>
          <w:i w:val="0"/>
          <w:spacing w:val="-30"/>
          <w:sz w:val="24"/>
          <w:szCs w:val="24"/>
        </w:rPr>
      </w:pPr>
      <w:r w:rsidRPr="000E5FFD">
        <w:rPr>
          <w:rFonts w:ascii="Times New Roman" w:eastAsia="Arial" w:hAnsi="Times New Roman" w:cs="Times New Roman"/>
          <w:i w:val="0"/>
          <w:sz w:val="24"/>
          <w:szCs w:val="24"/>
        </w:rPr>
        <w:t xml:space="preserve">Karlovačka </w:t>
      </w:r>
      <w:r w:rsidRPr="000E5FFD">
        <w:rPr>
          <w:rFonts w:ascii="Times New Roman" w:eastAsia="Arial" w:hAnsi="Times New Roman" w:cs="Times New Roman"/>
          <w:i w:val="0"/>
          <w:spacing w:val="4"/>
          <w:sz w:val="24"/>
          <w:szCs w:val="24"/>
        </w:rPr>
        <w:t xml:space="preserve"> </w:t>
      </w:r>
      <w:r w:rsidRPr="000E5FFD">
        <w:rPr>
          <w:rFonts w:ascii="Times New Roman" w:eastAsia="Arial" w:hAnsi="Times New Roman" w:cs="Times New Roman"/>
          <w:i w:val="0"/>
          <w:sz w:val="24"/>
          <w:szCs w:val="24"/>
        </w:rPr>
        <w:t>županija, Upravni odjel za gospodarstvo, A. Vraniczanya</w:t>
      </w:r>
      <w:r w:rsidRPr="000E5FFD">
        <w:rPr>
          <w:rFonts w:ascii="Times New Roman" w:eastAsia="Arial" w:hAnsi="Times New Roman" w:cs="Times New Roman"/>
          <w:i w:val="0"/>
          <w:spacing w:val="16"/>
          <w:sz w:val="24"/>
          <w:szCs w:val="24"/>
        </w:rPr>
        <w:t xml:space="preserve"> </w:t>
      </w:r>
      <w:r w:rsidRPr="000E5FFD">
        <w:rPr>
          <w:rFonts w:ascii="Times New Roman" w:eastAsia="Arial" w:hAnsi="Times New Roman" w:cs="Times New Roman"/>
          <w:i w:val="0"/>
          <w:sz w:val="24"/>
          <w:szCs w:val="24"/>
        </w:rPr>
        <w:t>4,</w:t>
      </w:r>
      <w:r w:rsidRPr="000E5FFD">
        <w:rPr>
          <w:rFonts w:ascii="Times New Roman" w:eastAsia="Arial" w:hAnsi="Times New Roman" w:cs="Times New Roman"/>
          <w:i w:val="0"/>
          <w:spacing w:val="-27"/>
          <w:sz w:val="24"/>
          <w:szCs w:val="24"/>
        </w:rPr>
        <w:t xml:space="preserve">  </w:t>
      </w:r>
      <w:r w:rsidRPr="000E5FFD">
        <w:rPr>
          <w:rFonts w:ascii="Times New Roman" w:eastAsia="Arial" w:hAnsi="Times New Roman" w:cs="Times New Roman"/>
          <w:i w:val="0"/>
          <w:sz w:val="24"/>
          <w:szCs w:val="24"/>
        </w:rPr>
        <w:t>47000</w:t>
      </w:r>
      <w:r w:rsidRPr="000E5FFD">
        <w:rPr>
          <w:rFonts w:ascii="Times New Roman" w:eastAsia="Arial" w:hAnsi="Times New Roman" w:cs="Times New Roman"/>
          <w:i w:val="0"/>
          <w:spacing w:val="6"/>
          <w:sz w:val="24"/>
          <w:szCs w:val="24"/>
        </w:rPr>
        <w:t xml:space="preserve"> </w:t>
      </w:r>
      <w:r w:rsidRPr="000E5FFD">
        <w:rPr>
          <w:rFonts w:ascii="Times New Roman" w:eastAsia="Arial" w:hAnsi="Times New Roman" w:cs="Times New Roman"/>
          <w:i w:val="0"/>
          <w:sz w:val="24"/>
          <w:szCs w:val="24"/>
        </w:rPr>
        <w:t>Karlovac;</w:t>
      </w:r>
      <w:r w:rsidRPr="000E5FFD">
        <w:rPr>
          <w:rFonts w:ascii="Times New Roman" w:eastAsia="Arial" w:hAnsi="Times New Roman" w:cs="Times New Roman"/>
          <w:i w:val="0"/>
          <w:spacing w:val="-30"/>
          <w:sz w:val="24"/>
          <w:szCs w:val="24"/>
        </w:rPr>
        <w:t xml:space="preserve"> </w:t>
      </w:r>
    </w:p>
    <w:p w14:paraId="12A92A55" w14:textId="77777777" w:rsidR="000E5FFD" w:rsidRDefault="000E5FFD" w:rsidP="000E5FFD">
      <w:pPr>
        <w:pStyle w:val="Bezproreda1"/>
        <w:jc w:val="both"/>
        <w:rPr>
          <w:rFonts w:ascii="Times New Roman" w:eastAsia="Arial" w:hAnsi="Times New Roman" w:cs="Times New Roman"/>
          <w:i w:val="0"/>
          <w:spacing w:val="-30"/>
          <w:sz w:val="24"/>
          <w:szCs w:val="24"/>
        </w:rPr>
      </w:pPr>
    </w:p>
    <w:p w14:paraId="1BDA5294" w14:textId="77777777" w:rsidR="000E5FFD" w:rsidRDefault="000E5FFD" w:rsidP="000E5FFD">
      <w:pPr>
        <w:pStyle w:val="Bezproreda1"/>
        <w:jc w:val="both"/>
        <w:rPr>
          <w:rFonts w:ascii="Times New Roman" w:eastAsia="Arial" w:hAnsi="Times New Roman" w:cs="Times New Roman"/>
          <w:i w:val="0"/>
          <w:spacing w:val="-30"/>
          <w:sz w:val="24"/>
          <w:szCs w:val="24"/>
        </w:rPr>
      </w:pPr>
    </w:p>
    <w:p w14:paraId="5E7B4270" w14:textId="77777777" w:rsidR="000E5FFD" w:rsidRDefault="000E5FFD" w:rsidP="000E5FFD">
      <w:pPr>
        <w:pStyle w:val="Bezproreda1"/>
        <w:jc w:val="both"/>
        <w:rPr>
          <w:rFonts w:ascii="Times New Roman" w:eastAsia="Arial" w:hAnsi="Times New Roman" w:cs="Times New Roman"/>
          <w:i w:val="0"/>
          <w:spacing w:val="-30"/>
          <w:sz w:val="24"/>
          <w:szCs w:val="24"/>
        </w:rPr>
      </w:pPr>
    </w:p>
    <w:p w14:paraId="47777875" w14:textId="77777777" w:rsidR="000E5FFD" w:rsidRDefault="000E5FFD" w:rsidP="000E5FFD">
      <w:pPr>
        <w:pStyle w:val="Bezproreda1"/>
        <w:jc w:val="both"/>
        <w:rPr>
          <w:rFonts w:ascii="Times New Roman" w:eastAsia="Arial" w:hAnsi="Times New Roman" w:cs="Times New Roman"/>
          <w:i w:val="0"/>
          <w:spacing w:val="-30"/>
          <w:sz w:val="24"/>
          <w:szCs w:val="24"/>
        </w:rPr>
      </w:pPr>
    </w:p>
    <w:p w14:paraId="4EC762A4" w14:textId="77777777" w:rsidR="000E5FFD" w:rsidRPr="000E5FFD" w:rsidRDefault="000E5FFD" w:rsidP="000E5FFD">
      <w:pPr>
        <w:pStyle w:val="Bezproreda1"/>
        <w:jc w:val="both"/>
        <w:rPr>
          <w:rFonts w:ascii="Times New Roman" w:eastAsia="Arial" w:hAnsi="Times New Roman" w:cs="Times New Roman"/>
          <w:i w:val="0"/>
          <w:spacing w:val="-30"/>
          <w:sz w:val="24"/>
          <w:szCs w:val="24"/>
        </w:rPr>
      </w:pPr>
    </w:p>
    <w:p w14:paraId="72D1AF61" w14:textId="6A365538" w:rsidR="001556B1" w:rsidRPr="000E5FFD" w:rsidRDefault="00105BE5" w:rsidP="001556B1">
      <w:pPr>
        <w:pStyle w:val="Bezproreda1"/>
        <w:numPr>
          <w:ilvl w:val="0"/>
          <w:numId w:val="4"/>
        </w:numPr>
        <w:ind w:left="1146" w:hanging="43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E5FFD">
        <w:rPr>
          <w:rFonts w:ascii="Times New Roman" w:hAnsi="Times New Roman" w:cs="Times New Roman"/>
          <w:i w:val="0"/>
          <w:sz w:val="24"/>
          <w:szCs w:val="24"/>
        </w:rPr>
        <w:t xml:space="preserve">Karlovačka županija, Upravni odjel </w:t>
      </w:r>
      <w:r w:rsidR="005639C7" w:rsidRPr="000E5FFD">
        <w:rPr>
          <w:rFonts w:ascii="Times New Roman" w:hAnsi="Times New Roman" w:cs="Times New Roman"/>
          <w:i w:val="0"/>
          <w:sz w:val="24"/>
          <w:szCs w:val="24"/>
        </w:rPr>
        <w:t xml:space="preserve">za graditeljstvo i </w:t>
      </w:r>
      <w:r w:rsidRPr="000E5FFD">
        <w:rPr>
          <w:rFonts w:ascii="Times New Roman" w:hAnsi="Times New Roman" w:cs="Times New Roman"/>
          <w:i w:val="0"/>
          <w:sz w:val="24"/>
          <w:szCs w:val="24"/>
        </w:rPr>
        <w:t>okoliš, Križanićeva</w:t>
      </w:r>
      <w:r w:rsidR="00142A0A" w:rsidRPr="000E5FF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5FFD">
        <w:rPr>
          <w:rFonts w:ascii="Times New Roman" w:hAnsi="Times New Roman" w:cs="Times New Roman"/>
          <w:i w:val="0"/>
          <w:sz w:val="24"/>
          <w:szCs w:val="24"/>
        </w:rPr>
        <w:t xml:space="preserve">11, 47000 </w:t>
      </w:r>
      <w:r w:rsidR="0016589B" w:rsidRPr="000E5FFD">
        <w:rPr>
          <w:rFonts w:ascii="Times New Roman" w:hAnsi="Times New Roman" w:cs="Times New Roman"/>
          <w:i w:val="0"/>
          <w:sz w:val="24"/>
          <w:szCs w:val="24"/>
        </w:rPr>
        <w:t>Karlovac;</w:t>
      </w:r>
    </w:p>
    <w:p w14:paraId="4232B964" w14:textId="21B86589" w:rsidR="0016589B" w:rsidRPr="000E5FFD" w:rsidRDefault="0016589B" w:rsidP="00832BEA">
      <w:pPr>
        <w:pStyle w:val="Bezproreda1"/>
        <w:numPr>
          <w:ilvl w:val="0"/>
          <w:numId w:val="4"/>
        </w:numPr>
        <w:ind w:left="1146" w:hanging="43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E5FFD">
        <w:rPr>
          <w:rFonts w:ascii="Times New Roman" w:hAnsi="Times New Roman" w:cs="Times New Roman"/>
          <w:i w:val="0"/>
          <w:sz w:val="24"/>
          <w:szCs w:val="24"/>
        </w:rPr>
        <w:t>Javna ustanova NATURA VIVA, Križanićeva 30, 47000 Karlovac</w:t>
      </w:r>
      <w:r w:rsidR="00D9084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232B966" w14:textId="77777777" w:rsidR="0016589B" w:rsidRPr="00B70B19" w:rsidRDefault="0016589B" w:rsidP="00193DE6">
      <w:pPr>
        <w:pStyle w:val="Bezproreda1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232B967" w14:textId="77777777" w:rsidR="00E8430B" w:rsidRPr="00B70B19" w:rsidRDefault="00105BE5" w:rsidP="00193DE6">
      <w:pPr>
        <w:pStyle w:val="Bezproreda1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>Članak 8.</w:t>
      </w:r>
    </w:p>
    <w:p w14:paraId="4232B968" w14:textId="657AF172" w:rsidR="00E8430B" w:rsidRPr="00B70B19" w:rsidRDefault="00193DE6" w:rsidP="00193DE6">
      <w:pPr>
        <w:pStyle w:val="Bezproreda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ab/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 xml:space="preserve">Općina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 xml:space="preserve"> dužna je </w:t>
      </w:r>
      <w:r w:rsidR="00845864" w:rsidRPr="00B70B19">
        <w:rPr>
          <w:rFonts w:ascii="Times New Roman" w:hAnsi="Times New Roman" w:cs="Times New Roman"/>
          <w:i w:val="0"/>
          <w:sz w:val="24"/>
          <w:szCs w:val="24"/>
        </w:rPr>
        <w:t xml:space="preserve">o provedenom postupku ocjene 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 xml:space="preserve">informirati javnost, sukladno odredbama </w:t>
      </w:r>
      <w:r w:rsidR="00845864" w:rsidRPr="00B70B19">
        <w:rPr>
          <w:rFonts w:ascii="Times New Roman" w:hAnsi="Times New Roman" w:cs="Times New Roman"/>
          <w:i w:val="0"/>
          <w:sz w:val="24"/>
          <w:szCs w:val="24"/>
        </w:rPr>
        <w:t>Zakona o zaštiti okoliša (</w:t>
      </w:r>
      <w:r w:rsidR="001556B1">
        <w:rPr>
          <w:rFonts w:ascii="Times New Roman" w:hAnsi="Times New Roman" w:cs="Times New Roman"/>
          <w:i w:val="0"/>
          <w:sz w:val="24"/>
          <w:szCs w:val="24"/>
        </w:rPr>
        <w:t>„</w:t>
      </w:r>
      <w:r w:rsidR="00845864" w:rsidRPr="00B70B19">
        <w:rPr>
          <w:rFonts w:ascii="Times New Roman" w:hAnsi="Times New Roman" w:cs="Times New Roman"/>
          <w:i w:val="0"/>
          <w:sz w:val="24"/>
          <w:szCs w:val="24"/>
        </w:rPr>
        <w:t>Narodne  novine</w:t>
      </w:r>
      <w:r w:rsidR="001556B1">
        <w:rPr>
          <w:rFonts w:ascii="Times New Roman" w:hAnsi="Times New Roman" w:cs="Times New Roman"/>
          <w:i w:val="0"/>
          <w:sz w:val="24"/>
          <w:szCs w:val="24"/>
        </w:rPr>
        <w:t>“</w:t>
      </w:r>
      <w:r w:rsidR="00845864" w:rsidRPr="00B70B19">
        <w:rPr>
          <w:rFonts w:ascii="Times New Roman" w:hAnsi="Times New Roman" w:cs="Times New Roman"/>
          <w:i w:val="0"/>
          <w:sz w:val="24"/>
          <w:szCs w:val="24"/>
        </w:rPr>
        <w:t xml:space="preserve">, broj  80/13, 153/13, 78/15, 12/18 i 118/18) i 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>Uredbe o informiranju i sudjelovanju javnosti i zainteresirane javnosti u pitanjima zaštite okoliša (</w:t>
      </w:r>
      <w:r w:rsidR="001556B1">
        <w:rPr>
          <w:rFonts w:ascii="Times New Roman" w:hAnsi="Times New Roman" w:cs="Times New Roman"/>
          <w:i w:val="0"/>
          <w:sz w:val="24"/>
          <w:szCs w:val="24"/>
        </w:rPr>
        <w:t>„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>Narodne novine</w:t>
      </w:r>
      <w:r w:rsidR="001556B1">
        <w:rPr>
          <w:rFonts w:ascii="Times New Roman" w:hAnsi="Times New Roman" w:cs="Times New Roman"/>
          <w:i w:val="0"/>
          <w:sz w:val="24"/>
          <w:szCs w:val="24"/>
        </w:rPr>
        <w:t>“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 xml:space="preserve">, broj </w:t>
      </w:r>
      <w:r w:rsidR="00105BE5" w:rsidRPr="00B70B19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64/08), 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>kojima se uređuje informiranje javnosti i zainteresirane javnosti u pitanjima zaštite okoliša.</w:t>
      </w:r>
    </w:p>
    <w:p w14:paraId="4232B969" w14:textId="77777777" w:rsidR="00E8430B" w:rsidRPr="00B70B19" w:rsidRDefault="00E8430B" w:rsidP="00193DE6">
      <w:pPr>
        <w:pStyle w:val="Bezproreda1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232B96A" w14:textId="77777777" w:rsidR="00E8430B" w:rsidRPr="00B70B19" w:rsidRDefault="00105BE5" w:rsidP="00193DE6">
      <w:pPr>
        <w:pStyle w:val="Bezproreda1"/>
        <w:jc w:val="center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 xml:space="preserve">Članak </w:t>
      </w:r>
      <w:r w:rsidRPr="00B70B19">
        <w:rPr>
          <w:rFonts w:ascii="Times New Roman" w:eastAsia="Times New Roman" w:hAnsi="Times New Roman" w:cs="Times New Roman"/>
          <w:i w:val="0"/>
          <w:sz w:val="24"/>
          <w:szCs w:val="24"/>
        </w:rPr>
        <w:t>9.</w:t>
      </w:r>
    </w:p>
    <w:p w14:paraId="4232B975" w14:textId="628A9050" w:rsidR="00142A0A" w:rsidRPr="00B70B19" w:rsidRDefault="00193DE6" w:rsidP="001556B1">
      <w:pPr>
        <w:pStyle w:val="Bezproreda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70B19">
        <w:rPr>
          <w:rFonts w:ascii="Times New Roman" w:hAnsi="Times New Roman" w:cs="Times New Roman"/>
          <w:i w:val="0"/>
          <w:sz w:val="24"/>
          <w:szCs w:val="24"/>
        </w:rPr>
        <w:tab/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 xml:space="preserve">Ova Odluka stupa na snagu danom donošenja, a objavit će se u </w:t>
      </w:r>
      <w:r w:rsidR="001556B1">
        <w:rPr>
          <w:rFonts w:ascii="Times New Roman" w:hAnsi="Times New Roman" w:cs="Times New Roman"/>
          <w:i w:val="0"/>
          <w:sz w:val="24"/>
          <w:szCs w:val="24"/>
        </w:rPr>
        <w:t>„</w:t>
      </w:r>
      <w:r w:rsidR="00DF275B" w:rsidRPr="00B70B19">
        <w:rPr>
          <w:rFonts w:ascii="Times New Roman" w:hAnsi="Times New Roman" w:cs="Times New Roman"/>
          <w:i w:val="0"/>
          <w:sz w:val="24"/>
          <w:szCs w:val="24"/>
        </w:rPr>
        <w:t>G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>lasniku Karlovačke</w:t>
      </w:r>
      <w:r w:rsidR="00142A0A" w:rsidRPr="00B70B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>županije</w:t>
      </w:r>
      <w:r w:rsidR="001556B1">
        <w:rPr>
          <w:rFonts w:ascii="Times New Roman" w:hAnsi="Times New Roman" w:cs="Times New Roman"/>
          <w:i w:val="0"/>
          <w:sz w:val="24"/>
          <w:szCs w:val="24"/>
        </w:rPr>
        <w:t>“</w:t>
      </w:r>
      <w:r w:rsidR="00105BE5" w:rsidRPr="00B70B19">
        <w:rPr>
          <w:rFonts w:ascii="Times New Roman" w:hAnsi="Times New Roman" w:cs="Times New Roman"/>
          <w:i w:val="0"/>
          <w:sz w:val="24"/>
          <w:szCs w:val="24"/>
        </w:rPr>
        <w:t xml:space="preserve"> i na službenoj internetskoj stranici Općine </w:t>
      </w:r>
      <w:r w:rsidR="00A722A7" w:rsidRPr="00B70B19">
        <w:rPr>
          <w:rFonts w:ascii="Times New Roman" w:hAnsi="Times New Roman" w:cs="Times New Roman"/>
          <w:i w:val="0"/>
          <w:sz w:val="24"/>
          <w:szCs w:val="24"/>
        </w:rPr>
        <w:t>Plaški</w:t>
      </w:r>
      <w:r w:rsidR="001556B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hyperlink r:id="rId6" w:history="1">
        <w:r w:rsidR="001556B1" w:rsidRPr="00E467D6">
          <w:rPr>
            <w:rStyle w:val="Hiperveza"/>
            <w:rFonts w:ascii="Times New Roman" w:hAnsi="Times New Roman" w:cs="Times New Roman"/>
            <w:i w:val="0"/>
            <w:sz w:val="24"/>
            <w:szCs w:val="24"/>
          </w:rPr>
          <w:t>www.plaski.hr</w:t>
        </w:r>
      </w:hyperlink>
      <w:r w:rsidR="001556B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1A3D2A1C" w14:textId="77777777" w:rsidR="000E5FFD" w:rsidRDefault="000E5FFD" w:rsidP="000E5FFD">
      <w:pPr>
        <w:pStyle w:val="Bezproreda1"/>
        <w:rPr>
          <w:rFonts w:ascii="Times New Roman" w:hAnsi="Times New Roman" w:cs="Times New Roman"/>
          <w:i w:val="0"/>
          <w:sz w:val="24"/>
          <w:szCs w:val="24"/>
        </w:rPr>
      </w:pPr>
    </w:p>
    <w:p w14:paraId="3C72FA75" w14:textId="77777777" w:rsidR="000E5FFD" w:rsidRDefault="000E5FFD" w:rsidP="000E5FFD">
      <w:pPr>
        <w:pStyle w:val="Bezproreda1"/>
        <w:rPr>
          <w:rFonts w:ascii="Times New Roman" w:hAnsi="Times New Roman" w:cs="Times New Roman"/>
          <w:i w:val="0"/>
          <w:sz w:val="24"/>
          <w:szCs w:val="24"/>
        </w:rPr>
      </w:pPr>
    </w:p>
    <w:p w14:paraId="0AC7978C" w14:textId="77777777" w:rsidR="000E5FFD" w:rsidRDefault="000E5FFD" w:rsidP="000E5FFD">
      <w:pPr>
        <w:pStyle w:val="Bezproreda1"/>
        <w:rPr>
          <w:rFonts w:ascii="Times New Roman" w:hAnsi="Times New Roman" w:cs="Times New Roman"/>
          <w:i w:val="0"/>
          <w:sz w:val="24"/>
          <w:szCs w:val="24"/>
        </w:rPr>
      </w:pPr>
    </w:p>
    <w:p w14:paraId="7317DA5B" w14:textId="45D7555C" w:rsidR="000E5FFD" w:rsidRPr="000E5FFD" w:rsidRDefault="000E5FFD" w:rsidP="000E5FFD">
      <w:pPr>
        <w:pStyle w:val="Bezproreda1"/>
        <w:ind w:left="5760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0E5FFD">
        <w:rPr>
          <w:rFonts w:ascii="Times New Roman" w:hAnsi="Times New Roman" w:cs="Times New Roman"/>
          <w:b/>
          <w:bCs/>
          <w:i w:val="0"/>
          <w:sz w:val="24"/>
          <w:szCs w:val="24"/>
        </w:rPr>
        <w:t>OPĆINSKI NAČELNIK</w:t>
      </w:r>
    </w:p>
    <w:p w14:paraId="227853A3" w14:textId="77777777" w:rsidR="000E5FFD" w:rsidRPr="000E5FFD" w:rsidRDefault="000E5FFD" w:rsidP="000E5FFD">
      <w:pPr>
        <w:pStyle w:val="Bezproreda1"/>
        <w:ind w:left="5760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14:paraId="4D2422F9" w14:textId="2B201890" w:rsidR="000E5FFD" w:rsidRPr="000E5FFD" w:rsidRDefault="000E5FFD" w:rsidP="000E5FFD">
      <w:pPr>
        <w:pStyle w:val="Bezproreda1"/>
        <w:ind w:left="5760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0E5FFD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Pr="000E5FFD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  Pero Damjanović</w:t>
      </w:r>
    </w:p>
    <w:p w14:paraId="4232B97A" w14:textId="77777777" w:rsidR="00E8430B" w:rsidRPr="00B70B19" w:rsidRDefault="00E8430B" w:rsidP="00193DE6">
      <w:pPr>
        <w:pStyle w:val="Bezproreda1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</w:p>
    <w:sectPr w:rsidR="00E8430B" w:rsidRPr="00B70B19" w:rsidSect="001556B1">
      <w:pgSz w:w="11920" w:h="16840"/>
      <w:pgMar w:top="851" w:right="1005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57F15"/>
    <w:multiLevelType w:val="hybridMultilevel"/>
    <w:tmpl w:val="8F2C2510"/>
    <w:lvl w:ilvl="0" w:tplc="C9C4F038">
      <w:start w:val="1"/>
      <w:numFmt w:val="bullet"/>
      <w:lvlText w:val="-"/>
      <w:lvlJc w:val="left"/>
      <w:pPr>
        <w:ind w:left="1287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0F86FF6"/>
    <w:multiLevelType w:val="hybridMultilevel"/>
    <w:tmpl w:val="0F408352"/>
    <w:lvl w:ilvl="0" w:tplc="711EFAAA">
      <w:numFmt w:val="bullet"/>
      <w:lvlText w:val="-"/>
      <w:lvlJc w:val="left"/>
      <w:pPr>
        <w:ind w:left="1434" w:hanging="360"/>
      </w:pPr>
      <w:rPr>
        <w:rFonts w:ascii="Times New Roman" w:eastAsia="Segoe MDL2 Asset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227356AB"/>
    <w:multiLevelType w:val="hybridMultilevel"/>
    <w:tmpl w:val="2D3A4F40"/>
    <w:lvl w:ilvl="0" w:tplc="711EFAAA">
      <w:numFmt w:val="bullet"/>
      <w:lvlText w:val="-"/>
      <w:lvlJc w:val="left"/>
      <w:pPr>
        <w:ind w:left="720" w:hanging="360"/>
      </w:pPr>
      <w:rPr>
        <w:rFonts w:ascii="Times New Roman" w:eastAsia="Segoe MDL2 Asset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013D0"/>
    <w:multiLevelType w:val="hybridMultilevel"/>
    <w:tmpl w:val="7A1C1E6A"/>
    <w:lvl w:ilvl="0" w:tplc="711EFAAA">
      <w:numFmt w:val="bullet"/>
      <w:lvlText w:val="-"/>
      <w:lvlJc w:val="left"/>
      <w:pPr>
        <w:ind w:left="1380" w:hanging="360"/>
      </w:pPr>
      <w:rPr>
        <w:rFonts w:ascii="Times New Roman" w:eastAsia="Segoe MDL2 Asset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7395794A"/>
    <w:multiLevelType w:val="hybridMultilevel"/>
    <w:tmpl w:val="FA96E846"/>
    <w:lvl w:ilvl="0" w:tplc="A91053A2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927929">
    <w:abstractNumId w:val="3"/>
  </w:num>
  <w:num w:numId="2" w16cid:durableId="1329360900">
    <w:abstractNumId w:val="0"/>
  </w:num>
  <w:num w:numId="3" w16cid:durableId="1939830301">
    <w:abstractNumId w:val="4"/>
  </w:num>
  <w:num w:numId="4" w16cid:durableId="843126593">
    <w:abstractNumId w:val="1"/>
  </w:num>
  <w:num w:numId="5" w16cid:durableId="1896578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6"/>
  <w:drawingGridVerticalSpacing w:val="6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30B"/>
    <w:rsid w:val="000E5FFD"/>
    <w:rsid w:val="00105BE5"/>
    <w:rsid w:val="00142A0A"/>
    <w:rsid w:val="001556B1"/>
    <w:rsid w:val="0016589B"/>
    <w:rsid w:val="00193DE6"/>
    <w:rsid w:val="00304107"/>
    <w:rsid w:val="003C0D80"/>
    <w:rsid w:val="00402085"/>
    <w:rsid w:val="00441030"/>
    <w:rsid w:val="0045750E"/>
    <w:rsid w:val="004C7ACA"/>
    <w:rsid w:val="005639C7"/>
    <w:rsid w:val="00664ABD"/>
    <w:rsid w:val="007075EF"/>
    <w:rsid w:val="007A0D85"/>
    <w:rsid w:val="00832BEA"/>
    <w:rsid w:val="00845864"/>
    <w:rsid w:val="00871067"/>
    <w:rsid w:val="00894393"/>
    <w:rsid w:val="00A52F91"/>
    <w:rsid w:val="00A722A7"/>
    <w:rsid w:val="00B559D4"/>
    <w:rsid w:val="00B70B19"/>
    <w:rsid w:val="00D546F4"/>
    <w:rsid w:val="00D90840"/>
    <w:rsid w:val="00DF275B"/>
    <w:rsid w:val="00E22F49"/>
    <w:rsid w:val="00E8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232B91E"/>
  <w15:docId w15:val="{8DE0C5D4-B06C-4441-ADE8-75E5F293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1067"/>
    <w:pPr>
      <w:ind w:left="720"/>
      <w:contextualSpacing/>
    </w:pPr>
  </w:style>
  <w:style w:type="paragraph" w:customStyle="1" w:styleId="Bezproreda1">
    <w:name w:val="Bez proreda1"/>
    <w:link w:val="BezproredaChar"/>
    <w:qFormat/>
    <w:rsid w:val="0045750E"/>
    <w:pPr>
      <w:widowControl/>
      <w:spacing w:after="0" w:line="240" w:lineRule="auto"/>
    </w:pPr>
    <w:rPr>
      <w:rFonts w:ascii="Tahoma" w:eastAsia="Tahoma" w:hAnsi="Tahoma" w:cs="Tahoma"/>
      <w:i/>
      <w:lang w:val="hr-HR"/>
    </w:rPr>
  </w:style>
  <w:style w:type="character" w:customStyle="1" w:styleId="BezproredaChar">
    <w:name w:val="Bez proreda Char"/>
    <w:link w:val="Bezproreda1"/>
    <w:rsid w:val="0045750E"/>
    <w:rPr>
      <w:rFonts w:ascii="Tahoma" w:eastAsia="Tahoma" w:hAnsi="Tahoma" w:cs="Tahoma"/>
      <w:i/>
      <w:lang w:val="hr-HR"/>
    </w:rPr>
  </w:style>
  <w:style w:type="paragraph" w:styleId="Bezproreda">
    <w:name w:val="No Spacing"/>
    <w:uiPriority w:val="1"/>
    <w:qFormat/>
    <w:rsid w:val="0016589B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1556B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55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ski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Kasandra Pešut</cp:lastModifiedBy>
  <cp:revision>16</cp:revision>
  <dcterms:created xsi:type="dcterms:W3CDTF">2020-07-07T08:59:00Z</dcterms:created>
  <dcterms:modified xsi:type="dcterms:W3CDTF">2024-04-29T11:06:00Z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2016-12-06T00:00:00Z</vt:filetime>
  </property>
  <property fmtid="{D5CDD505-2E9C-101B-9397-08002B2CF9AE}" pid="3" name="LastSaved">
    <vt:filetime>2020-07-07T00:00:00Z</vt:filetime>
  </property>
</Properties>
</file>