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7447C" w14:textId="77777777" w:rsidR="00C91BE1" w:rsidRDefault="00C91BE1" w:rsidP="00C91BE1">
      <w:pPr>
        <w:jc w:val="right"/>
        <w:rPr>
          <w:rFonts w:ascii="Times New Roman" w:hAnsi="Times New Roman" w:cs="Times New Roman"/>
          <w:b/>
          <w:bCs/>
        </w:rPr>
      </w:pPr>
    </w:p>
    <w:p w14:paraId="4BEB189F" w14:textId="77777777" w:rsidR="00C91BE1" w:rsidRDefault="00C91BE1" w:rsidP="00C91BE1">
      <w:pPr>
        <w:jc w:val="right"/>
        <w:rPr>
          <w:rFonts w:ascii="Times New Roman" w:hAnsi="Times New Roman" w:cs="Times New Roman"/>
          <w:b/>
          <w:bCs/>
        </w:rPr>
      </w:pPr>
    </w:p>
    <w:bookmarkStart w:id="0" w:name="_Hlk51659180"/>
    <w:p w14:paraId="7CE2DD14" w14:textId="77777777" w:rsidR="00C91BE1" w:rsidRPr="009B16CD" w:rsidRDefault="00C91BE1" w:rsidP="00C91BE1">
      <w:pPr>
        <w:shd w:val="clear" w:color="auto" w:fill="FFFFFF"/>
        <w:tabs>
          <w:tab w:val="left" w:pos="4820"/>
        </w:tabs>
        <w:spacing w:after="0" w:line="240" w:lineRule="auto"/>
        <w:ind w:right="425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hr-HR"/>
          <w14:ligatures w14:val="none"/>
        </w:rPr>
      </w:pPr>
      <w:r w:rsidRPr="009B16CD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  <w:lang w:val="en-GB"/>
          <w14:ligatures w14:val="none"/>
        </w:rPr>
        <w:object w:dxaOrig="3840" w:dyaOrig="1980" w14:anchorId="6C8A7B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99pt" o:ole="">
            <v:imagedata r:id="rId4" o:title=""/>
          </v:shape>
          <o:OLEObject Type="Embed" ProgID="Word.Document.8" ShapeID="_x0000_i1025" DrawAspect="Content" ObjectID="_1789202458" r:id="rId5"/>
        </w:object>
      </w:r>
    </w:p>
    <w:p w14:paraId="26485642" w14:textId="77777777" w:rsidR="00C91BE1" w:rsidRPr="009B16CD" w:rsidRDefault="00C91BE1" w:rsidP="00C91BE1">
      <w:pPr>
        <w:shd w:val="clear" w:color="auto" w:fill="FFFFFF"/>
        <w:tabs>
          <w:tab w:val="left" w:pos="4820"/>
        </w:tabs>
        <w:spacing w:after="0" w:line="240" w:lineRule="auto"/>
        <w:ind w:right="4251" w:hanging="1417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hr-HR"/>
          <w14:ligatures w14:val="none"/>
        </w:rPr>
      </w:pPr>
      <w:r w:rsidRPr="009B1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hr-HR"/>
          <w14:ligatures w14:val="none"/>
        </w:rPr>
        <w:t xml:space="preserve">                                  KARLOVAČKA ŽUPANIJA</w:t>
      </w:r>
    </w:p>
    <w:p w14:paraId="4021DD8B" w14:textId="77777777" w:rsidR="00C91BE1" w:rsidRPr="009B16CD" w:rsidRDefault="00C91BE1" w:rsidP="00C91BE1">
      <w:pPr>
        <w:shd w:val="clear" w:color="auto" w:fill="FFFFFF"/>
        <w:tabs>
          <w:tab w:val="left" w:pos="4820"/>
        </w:tabs>
        <w:spacing w:after="0" w:line="240" w:lineRule="auto"/>
        <w:ind w:right="4251" w:hanging="1417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hr-HR"/>
          <w14:ligatures w14:val="none"/>
        </w:rPr>
      </w:pPr>
      <w:r w:rsidRPr="009B1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hr-HR"/>
          <w14:ligatures w14:val="none"/>
        </w:rPr>
        <w:t xml:space="preserve">                                           OPĆINA PLAŠKI</w:t>
      </w:r>
    </w:p>
    <w:p w14:paraId="6E3D06D8" w14:textId="77777777" w:rsidR="00C91BE1" w:rsidRPr="009B16CD" w:rsidRDefault="00C91BE1" w:rsidP="00C91BE1">
      <w:pPr>
        <w:shd w:val="clear" w:color="auto" w:fill="FFFFFF"/>
        <w:tabs>
          <w:tab w:val="left" w:pos="4820"/>
        </w:tabs>
        <w:spacing w:after="0" w:line="240" w:lineRule="auto"/>
        <w:ind w:right="4251"/>
        <w:rPr>
          <w:rFonts w:ascii="Times New Roman" w:eastAsia="Times New Roman" w:hAnsi="Times New Roman" w:cs="Times New Roman"/>
          <w:b/>
          <w:sz w:val="24"/>
          <w:szCs w:val="24"/>
          <w:lang w:eastAsia="hr-HR"/>
          <w14:ligatures w14:val="none"/>
        </w:rPr>
      </w:pPr>
      <w:r w:rsidRPr="009B1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hr-HR"/>
          <w14:ligatures w14:val="none"/>
        </w:rPr>
        <w:t xml:space="preserve">               OPĆINSKO VIJEĆE</w:t>
      </w:r>
    </w:p>
    <w:p w14:paraId="363C7525" w14:textId="77777777" w:rsidR="00C91BE1" w:rsidRPr="009B16CD" w:rsidRDefault="00C91BE1" w:rsidP="00C91BE1">
      <w:pPr>
        <w:spacing w:after="0" w:line="240" w:lineRule="auto"/>
        <w:ind w:right="5102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4866DCD7" w14:textId="7A8E152F" w:rsidR="00C91BE1" w:rsidRPr="009B16CD" w:rsidRDefault="00C91BE1" w:rsidP="00C91B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</w:pPr>
      <w:r w:rsidRPr="009B16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KLASA: 024-02/24-01</w:t>
      </w:r>
      <w:r w:rsidR="007167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/035</w:t>
      </w:r>
    </w:p>
    <w:p w14:paraId="2D32FA20" w14:textId="77777777" w:rsidR="00C91BE1" w:rsidRPr="009B16CD" w:rsidRDefault="00C91BE1" w:rsidP="00C91B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</w:pPr>
      <w:r w:rsidRPr="009B16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URBROJ: 2133-14-01/01-24-1</w:t>
      </w:r>
    </w:p>
    <w:p w14:paraId="17B2652F" w14:textId="4BB36D17" w:rsidR="00C91BE1" w:rsidRPr="009B16CD" w:rsidRDefault="00C91BE1" w:rsidP="00C91BE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  <w14:ligatures w14:val="none"/>
        </w:rPr>
      </w:pPr>
      <w:r w:rsidRPr="009B16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  <w14:ligatures w14:val="none"/>
        </w:rPr>
        <w:t xml:space="preserve">Plaški, </w:t>
      </w:r>
      <w:r w:rsidR="007167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  <w14:ligatures w14:val="none"/>
        </w:rPr>
        <w:t>27.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  <w14:ligatures w14:val="none"/>
        </w:rPr>
        <w:t xml:space="preserve"> rujan</w:t>
      </w:r>
      <w:r w:rsidRPr="009B16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  <w14:ligatures w14:val="none"/>
        </w:rPr>
        <w:t xml:space="preserve"> 2024. godine</w:t>
      </w:r>
    </w:p>
    <w:p w14:paraId="31E08176" w14:textId="77777777" w:rsidR="00C91BE1" w:rsidRPr="009B16CD" w:rsidRDefault="00C91BE1" w:rsidP="00C91BE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  <w14:ligatures w14:val="none"/>
        </w:rPr>
      </w:pPr>
    </w:p>
    <w:p w14:paraId="0CD346FD" w14:textId="77777777" w:rsidR="00C91BE1" w:rsidRPr="009B16CD" w:rsidRDefault="00C91BE1" w:rsidP="00C91BE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  <w14:ligatures w14:val="none"/>
        </w:rPr>
      </w:pPr>
    </w:p>
    <w:bookmarkEnd w:id="0"/>
    <w:p w14:paraId="20571774" w14:textId="1A7491BD" w:rsidR="00C91BE1" w:rsidRPr="00A36DE7" w:rsidRDefault="00C91BE1" w:rsidP="00C91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D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Na temelju članka članka 37. Statuta </w:t>
      </w:r>
      <w:r w:rsidR="008A1B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O</w:t>
      </w:r>
      <w:r w:rsidRPr="00A36D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pćine Plaški („Glasnik Karlovačke županije“, broj 41/23), </w:t>
      </w:r>
      <w:r w:rsidRPr="00A36D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Plaški na svojoj redovnoj </w:t>
      </w:r>
      <w:r w:rsidR="00716796">
        <w:rPr>
          <w:rFonts w:ascii="Times New Roman" w:eastAsia="Times New Roman" w:hAnsi="Times New Roman" w:cs="Times New Roman"/>
          <w:sz w:val="24"/>
          <w:szCs w:val="24"/>
          <w:lang w:eastAsia="hr-HR"/>
        </w:rPr>
        <w:t>23.</w:t>
      </w:r>
      <w:r w:rsidRPr="00A36D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</w:t>
      </w:r>
      <w:r w:rsidR="00716796">
        <w:rPr>
          <w:rFonts w:ascii="Times New Roman" w:eastAsia="Times New Roman" w:hAnsi="Times New Roman" w:cs="Times New Roman"/>
          <w:sz w:val="24"/>
          <w:szCs w:val="24"/>
          <w:lang w:eastAsia="hr-HR"/>
        </w:rPr>
        <w:t>27.</w:t>
      </w:r>
      <w:r w:rsidRPr="00A36D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rujna 2024. donosi </w:t>
      </w:r>
    </w:p>
    <w:p w14:paraId="482B71D1" w14:textId="77777777" w:rsidR="00C91BE1" w:rsidRPr="00A36DE7" w:rsidRDefault="00C91BE1" w:rsidP="00C91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BA2D00" w14:textId="77777777" w:rsidR="00C91BE1" w:rsidRPr="00A36DE7" w:rsidRDefault="00C91BE1" w:rsidP="00C9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</w:pPr>
      <w:r w:rsidRPr="00A36D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ODLUKU</w:t>
      </w:r>
    </w:p>
    <w:p w14:paraId="1E00E1EF" w14:textId="174F6EA5" w:rsidR="00C91BE1" w:rsidRPr="00A36DE7" w:rsidRDefault="00C91BE1" w:rsidP="00C9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</w:pPr>
      <w:r w:rsidRPr="00A36D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O USVAJANJU ANALIZE UPRAVLJANJA KOMUNALNOM INFRASTRUKTUROM OPĆINE PLAŠKI</w:t>
      </w:r>
    </w:p>
    <w:p w14:paraId="22E84799" w14:textId="77777777" w:rsidR="00C91BE1" w:rsidRPr="00A36DE7" w:rsidRDefault="00C91BE1" w:rsidP="00C9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</w:pPr>
    </w:p>
    <w:p w14:paraId="440F6DC8" w14:textId="77777777" w:rsidR="00C91BE1" w:rsidRPr="00A36DE7" w:rsidRDefault="00C91BE1" w:rsidP="00C91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A36DE7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I.</w:t>
      </w:r>
    </w:p>
    <w:p w14:paraId="1EF36A26" w14:textId="77777777" w:rsidR="00C91BE1" w:rsidRPr="00A36DE7" w:rsidRDefault="00C91BE1" w:rsidP="00C91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5A434FC6" w14:textId="37C5B020" w:rsidR="00C91BE1" w:rsidRPr="00A36DE7" w:rsidRDefault="00C91BE1" w:rsidP="00C91B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DE7">
        <w:rPr>
          <w:rFonts w:ascii="Times New Roman" w:hAnsi="Times New Roman" w:cs="Times New Roman"/>
          <w:sz w:val="24"/>
          <w:szCs w:val="24"/>
        </w:rPr>
        <w:t xml:space="preserve">Odluka o usvajanju Analize upravljanja komunalnom infrastrukturom Općine Plaški donosi se u skladu s preporukama navedenih u Izvješću o obavljenoj reviziji učinkovitosti </w:t>
      </w:r>
      <w:r w:rsidRPr="00A36DE7">
        <w:rPr>
          <w:rFonts w:ascii="Times New Roman" w:hAnsi="Times New Roman" w:cs="Times New Roman"/>
          <w:color w:val="000000" w:themeColor="text1"/>
          <w:sz w:val="24"/>
          <w:szCs w:val="24"/>
        </w:rPr>
        <w:t>upravljanja komunalnom infrastrukturom u vlasništvu jedinica lokalne samouprave na području Karlovačke županije.</w:t>
      </w:r>
    </w:p>
    <w:p w14:paraId="471E448E" w14:textId="77777777" w:rsidR="00C91BE1" w:rsidRPr="00A36DE7" w:rsidRDefault="00C91BE1" w:rsidP="00C91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6F38E981" w14:textId="77777777" w:rsidR="00C91BE1" w:rsidRPr="00A36DE7" w:rsidRDefault="00C91BE1" w:rsidP="00C91B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A36DE7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                                                               II.</w:t>
      </w:r>
    </w:p>
    <w:p w14:paraId="1C3AFCCB" w14:textId="613FA53E" w:rsidR="00C91BE1" w:rsidRPr="00A36DE7" w:rsidRDefault="00C91BE1" w:rsidP="00C91BE1">
      <w:pPr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14:paraId="1E00C334" w14:textId="2AC05227" w:rsidR="00C91BE1" w:rsidRPr="00C91BE1" w:rsidRDefault="00C91BE1" w:rsidP="00C91BE1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91BE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Predmet revizije je upravljanje komunalnom infrastrukturom u jedinicama lokalne samouprave na području Karlovačke </w:t>
      </w:r>
      <w:r w:rsidRPr="00C91BE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županije</w:t>
      </w:r>
      <w:r w:rsidRPr="00C91BE1">
        <w:rPr>
          <w:rFonts w:ascii="Times New Roman" w:eastAsia="Times New Roman" w:hAnsi="Times New Roman" w:cs="Times New Roman"/>
          <w:kern w:val="2"/>
          <w:sz w:val="24"/>
          <w:szCs w:val="24"/>
        </w:rPr>
        <w:t>. Prema odredbama Zakona o lokalnoj i područnoj (regionalnoj) samoupravi (Narodne novine 33/01, 60/01</w:t>
      </w:r>
      <w:r w:rsidR="00A36DE7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  <w:r w:rsidRPr="00C91BE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129/05, 109/07, 125/08, 36/09, 36/09, 150/11, 144/12, 19/13</w:t>
      </w:r>
      <w:r w:rsidR="00A36DE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  <w:r w:rsidRPr="00C91BE1">
        <w:rPr>
          <w:rFonts w:ascii="Times New Roman" w:eastAsia="Times New Roman" w:hAnsi="Times New Roman" w:cs="Times New Roman"/>
          <w:kern w:val="2"/>
          <w:sz w:val="24"/>
          <w:szCs w:val="24"/>
        </w:rPr>
        <w:t>137/15, 123/17, 98/19 i 144/20), jedinice lokalne samouprave u svom samoupravnom djelokrugu obavljaju poslove lokalnog značaja kojima se neposredno ostvaruju potrebe građana i to osobito poslove koji se, između ostalog, odnose i na komunalno gospodarstvo.</w:t>
      </w:r>
    </w:p>
    <w:p w14:paraId="61C744E3" w14:textId="1E4D51FF" w:rsidR="00C91BE1" w:rsidRPr="00A36DE7" w:rsidRDefault="00C91BE1" w:rsidP="00C9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34AA924E" w14:textId="77777777" w:rsidR="00C91BE1" w:rsidRPr="00A36DE7" w:rsidRDefault="00C91BE1" w:rsidP="00C91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A36DE7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III.</w:t>
      </w:r>
    </w:p>
    <w:p w14:paraId="0B231847" w14:textId="20FBD7FB" w:rsidR="00C91BE1" w:rsidRPr="00C91BE1" w:rsidRDefault="00C91BE1" w:rsidP="00C91BE1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91BE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Općina </w:t>
      </w:r>
      <w:r w:rsidRPr="00A36DE7">
        <w:rPr>
          <w:rFonts w:ascii="Times New Roman" w:eastAsia="Times New Roman" w:hAnsi="Times New Roman" w:cs="Times New Roman"/>
          <w:kern w:val="2"/>
          <w:sz w:val="24"/>
          <w:szCs w:val="24"/>
        </w:rPr>
        <w:t>Plaški</w:t>
      </w:r>
      <w:r w:rsidRPr="00C91BE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u Analizi upravljanja komunalnom infrastrukturom utvrđuje ciljeve te kriterije kojima se pospješuje pronalaženje optimalnih rješenja kojima će dugoročno očuvati komunalno gospodarstvo te analizirati i vrednovati učinke upravljanja i korištenja komunalne infrastrukture radi utvrđivanja učinkovitosti upravljanja.</w:t>
      </w:r>
    </w:p>
    <w:p w14:paraId="0EBB8C03" w14:textId="77777777" w:rsidR="00C91BE1" w:rsidRPr="00A36DE7" w:rsidRDefault="00C91BE1" w:rsidP="00C91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7B49F6D5" w14:textId="77777777" w:rsidR="00C91BE1" w:rsidRPr="00A36DE7" w:rsidRDefault="00C91BE1" w:rsidP="00C91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15ECF78D" w14:textId="77777777" w:rsidR="00C91BE1" w:rsidRPr="00A36DE7" w:rsidRDefault="00C91BE1" w:rsidP="00C91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31B13B25" w14:textId="77777777" w:rsidR="00C91BE1" w:rsidRPr="00A36DE7" w:rsidRDefault="00C91BE1" w:rsidP="00C91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09A38C10" w14:textId="77777777" w:rsidR="00C91BE1" w:rsidRPr="00A36DE7" w:rsidRDefault="00C91BE1" w:rsidP="00C91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4F6286F4" w14:textId="77777777" w:rsidR="00405166" w:rsidRDefault="00405166" w:rsidP="00C91B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5D6B549A" w14:textId="77777777" w:rsidR="00405166" w:rsidRDefault="00405166" w:rsidP="00C91B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13B3E3E3" w14:textId="77777777" w:rsidR="00405166" w:rsidRDefault="00405166" w:rsidP="00C91B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2EFABD7F" w14:textId="79999346" w:rsidR="00C91BE1" w:rsidRPr="00A36DE7" w:rsidRDefault="00C91BE1" w:rsidP="00C91B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A36DE7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IV.</w:t>
      </w:r>
    </w:p>
    <w:p w14:paraId="338636A6" w14:textId="77777777" w:rsidR="00C91BE1" w:rsidRPr="00A36DE7" w:rsidRDefault="00C91BE1" w:rsidP="00C91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1595186E" w14:textId="77777777" w:rsidR="00103F95" w:rsidRPr="00E83BE2" w:rsidRDefault="00103F95" w:rsidP="00103F95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3BE2">
        <w:rPr>
          <w:rFonts w:ascii="Times New Roman" w:hAnsi="Times New Roman"/>
          <w:color w:val="000000" w:themeColor="text1"/>
          <w:sz w:val="24"/>
          <w:szCs w:val="24"/>
        </w:rPr>
        <w:t xml:space="preserve">Ova Odluka stupa na snagu osmog dana od dana objave u „Glasniku Karlovačke županije“ i ima se objaviti na službenoj web stranici Općine Plaški, </w:t>
      </w:r>
      <w:hyperlink r:id="rId6" w:history="1">
        <w:r w:rsidRPr="00925E5B">
          <w:rPr>
            <w:rStyle w:val="Hiperveza"/>
            <w:rFonts w:ascii="Times New Roman" w:hAnsi="Times New Roman"/>
            <w:sz w:val="24"/>
            <w:szCs w:val="24"/>
          </w:rPr>
          <w:t>www.plaski.hr</w:t>
        </w:r>
      </w:hyperlink>
      <w:r w:rsidRPr="00E83BE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BF7021E" w14:textId="0374094A" w:rsidR="00C91BE1" w:rsidRPr="00A36DE7" w:rsidRDefault="00C91BE1" w:rsidP="00C91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A36DE7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Integralni tekst, izvornik akta, nalazi se pohranjen u pismohrani Općine Plaški i neće se objavljivati.</w:t>
      </w:r>
    </w:p>
    <w:p w14:paraId="01332262" w14:textId="77777777" w:rsidR="00C91BE1" w:rsidRPr="00A36DE7" w:rsidRDefault="00C91BE1" w:rsidP="00C9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21BAAF38" w14:textId="77777777" w:rsidR="00C91BE1" w:rsidRPr="00A36DE7" w:rsidRDefault="00C91BE1" w:rsidP="00C9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11E0B1DE" w14:textId="77777777" w:rsidR="00C91BE1" w:rsidRPr="00A36DE7" w:rsidRDefault="00C91BE1" w:rsidP="00C91BE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sl-SI"/>
          <w14:ligatures w14:val="none"/>
        </w:rPr>
      </w:pPr>
    </w:p>
    <w:p w14:paraId="74144B4E" w14:textId="77777777" w:rsidR="00C91BE1" w:rsidRPr="00A36DE7" w:rsidRDefault="00C91BE1" w:rsidP="00C91BE1">
      <w:pPr>
        <w:spacing w:after="0" w:line="240" w:lineRule="auto"/>
        <w:ind w:left="6237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</w:pPr>
      <w:r w:rsidRPr="00A36D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 xml:space="preserve">   PREDSJEDNIK</w:t>
      </w:r>
    </w:p>
    <w:p w14:paraId="4999D3A1" w14:textId="77777777" w:rsidR="00C91BE1" w:rsidRPr="00A36DE7" w:rsidRDefault="00C91BE1" w:rsidP="00C91BE1">
      <w:pPr>
        <w:spacing w:after="0" w:line="240" w:lineRule="auto"/>
        <w:ind w:left="6237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</w:pPr>
      <w:r w:rsidRPr="00A36D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 xml:space="preserve">  </w:t>
      </w:r>
    </w:p>
    <w:p w14:paraId="2D589318" w14:textId="77777777" w:rsidR="00C91BE1" w:rsidRPr="00A36DE7" w:rsidRDefault="00C91BE1" w:rsidP="00C91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</w:pPr>
      <w:r w:rsidRPr="00A36D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</w:t>
      </w:r>
    </w:p>
    <w:p w14:paraId="08EFA49B" w14:textId="04471AB3" w:rsidR="00FA733F" w:rsidRPr="00A36DE7" w:rsidRDefault="00C91BE1" w:rsidP="00C91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</w:pPr>
      <w:r w:rsidRPr="00A36D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Ivica Klečina, dipl. theol.</w:t>
      </w:r>
    </w:p>
    <w:sectPr w:rsidR="00FA733F" w:rsidRPr="00A36DE7" w:rsidSect="00C91BE1">
      <w:pgSz w:w="12240" w:h="15840"/>
      <w:pgMar w:top="28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E1"/>
    <w:rsid w:val="00103F95"/>
    <w:rsid w:val="001B1416"/>
    <w:rsid w:val="002213FF"/>
    <w:rsid w:val="00382775"/>
    <w:rsid w:val="00405166"/>
    <w:rsid w:val="00716796"/>
    <w:rsid w:val="007C74C7"/>
    <w:rsid w:val="008A1BE8"/>
    <w:rsid w:val="008D5617"/>
    <w:rsid w:val="00A0475B"/>
    <w:rsid w:val="00A36DE7"/>
    <w:rsid w:val="00A84C44"/>
    <w:rsid w:val="00C91BE1"/>
    <w:rsid w:val="00EB2F39"/>
    <w:rsid w:val="00FA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47F322"/>
  <w15:chartTrackingRefBased/>
  <w15:docId w15:val="{E0E297C3-1EFD-44A8-9EE2-357B9827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rsid w:val="00103F9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ski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Cindrić</dc:creator>
  <cp:keywords/>
  <dc:description/>
  <cp:lastModifiedBy>Kasandra Pešut</cp:lastModifiedBy>
  <cp:revision>7</cp:revision>
  <cp:lastPrinted>2024-09-19T06:26:00Z</cp:lastPrinted>
  <dcterms:created xsi:type="dcterms:W3CDTF">2024-09-19T06:01:00Z</dcterms:created>
  <dcterms:modified xsi:type="dcterms:W3CDTF">2024-09-30T09:55:00Z</dcterms:modified>
</cp:coreProperties>
</file>